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jc w:val="center"/>
        <w:rPr>
          <w:rFonts w:ascii="黑体" w:eastAsia="黑体"/>
          <w:color w:val="000000"/>
          <w:sz w:val="36"/>
          <w:szCs w:val="36"/>
        </w:rPr>
      </w:pPr>
      <w:r>
        <w:rPr>
          <w:rFonts w:hint="eastAsia" w:ascii="黑体" w:eastAsia="黑体"/>
          <w:color w:val="000000"/>
          <w:sz w:val="36"/>
          <w:szCs w:val="36"/>
        </w:rPr>
        <w:t>让学生快乐成长，快乐成才，快乐成功</w:t>
      </w:r>
    </w:p>
    <w:p>
      <w:pPr>
        <w:pStyle w:val="4"/>
        <w:jc w:val="center"/>
        <w:rPr>
          <w:rFonts w:hint="eastAsia" w:ascii="宋体" w:hAnsi="宋体" w:eastAsia="宋体" w:cstheme="minorBidi"/>
          <w:kern w:val="0"/>
          <w:sz w:val="28"/>
          <w:szCs w:val="28"/>
          <w:lang w:val="en-US" w:eastAsia="zh-CN" w:bidi="ar-SA"/>
        </w:rPr>
      </w:pPr>
      <w:r>
        <w:rPr>
          <w:rFonts w:hint="eastAsia" w:ascii="宋体" w:hAnsi="宋体"/>
          <w:color w:val="000000"/>
          <w:sz w:val="36"/>
          <w:szCs w:val="36"/>
        </w:rPr>
        <w:t>——</w:t>
      </w:r>
      <w:r>
        <w:rPr>
          <w:rFonts w:hint="eastAsia" w:ascii="宋体" w:hAnsi="宋体" w:eastAsia="宋体" w:cstheme="minorBidi"/>
          <w:kern w:val="0"/>
          <w:sz w:val="28"/>
          <w:szCs w:val="28"/>
          <w:lang w:val="en-US" w:eastAsia="zh-CN" w:bidi="ar-SA"/>
        </w:rPr>
        <w:t>清徐县职业教育中心2017年度人才培养模式与教学模式改革、课程体系建设阶段性成果</w:t>
      </w:r>
    </w:p>
    <w:p>
      <w:pPr>
        <w:pStyle w:val="5"/>
        <w:spacing w:line="360" w:lineRule="auto"/>
        <w:ind w:firstLine="588"/>
        <w:rPr>
          <w:rFonts w:hint="eastAsia" w:ascii="宋体" w:hAnsi="宋体"/>
          <w:sz w:val="21"/>
          <w:szCs w:val="21"/>
        </w:rPr>
      </w:pPr>
      <w:r>
        <w:rPr>
          <w:rFonts w:hint="eastAsia" w:ascii="宋体" w:hAnsi="宋体"/>
          <w:sz w:val="21"/>
          <w:szCs w:val="21"/>
        </w:rPr>
        <w:t>为进一步加强我校课程体系建设，不断提升教育质量和办学水平，增强职业教育服务经济和社会发展的能力，我校开展了课程建设体系工作，现总结如下。</w:t>
      </w:r>
    </w:p>
    <w:p>
      <w:pPr>
        <w:pStyle w:val="5"/>
        <w:spacing w:line="360" w:lineRule="auto"/>
        <w:ind w:firstLine="588"/>
        <w:rPr>
          <w:rFonts w:hint="eastAsia" w:ascii="宋体" w:hAnsi="宋体"/>
          <w:sz w:val="21"/>
          <w:szCs w:val="21"/>
        </w:rPr>
      </w:pPr>
      <w:r>
        <w:rPr>
          <w:rFonts w:hint="eastAsia" w:ascii="宋体" w:hAnsi="宋体"/>
          <w:sz w:val="21"/>
          <w:szCs w:val="21"/>
        </w:rPr>
        <w:t xml:space="preserve"> 一、课程体系建设的指导思想  </w:t>
      </w:r>
    </w:p>
    <w:p>
      <w:pPr>
        <w:pStyle w:val="5"/>
        <w:spacing w:line="360" w:lineRule="auto"/>
        <w:ind w:firstLine="588"/>
        <w:rPr>
          <w:rFonts w:hint="eastAsia" w:ascii="宋体" w:hAnsi="宋体"/>
          <w:sz w:val="21"/>
          <w:szCs w:val="21"/>
        </w:rPr>
      </w:pPr>
      <w:r>
        <w:rPr>
          <w:rFonts w:hint="eastAsia" w:ascii="宋体" w:hAnsi="宋体"/>
          <w:sz w:val="21"/>
          <w:szCs w:val="21"/>
        </w:rPr>
        <w:t xml:space="preserve">加强课程体系建设，是深化我校人才培养模式改革、提高教育教学质量的重要途径，是推进学校专业内涵建设、构建多样化办学模式的重要举措。总的指导思想是：紧紧围绕地方经济结构调整和产业升级对人才培养的新要求，以推进办学模式改革和提升职业教育能力为目标，整体优化课程结构，挖掘课程资源，加强优质教学资源和教改成果开发，促进优质资源共享，推进实践性教学条件建设，强化学生综合职业能力培养，引领教师不断进行教学方法、教学手段改革与创新，努力打造我校专业品牌，形成具有多种特色的职业教育人才培养模式，推动校课程体系建设和内涵发展。 </w:t>
      </w:r>
    </w:p>
    <w:p>
      <w:pPr>
        <w:pStyle w:val="5"/>
        <w:spacing w:line="360" w:lineRule="auto"/>
        <w:ind w:firstLine="588"/>
        <w:rPr>
          <w:rFonts w:hint="eastAsia" w:ascii="宋体" w:hAnsi="宋体"/>
          <w:sz w:val="21"/>
          <w:szCs w:val="21"/>
        </w:rPr>
      </w:pPr>
      <w:r>
        <w:rPr>
          <w:rFonts w:hint="eastAsia" w:ascii="宋体" w:hAnsi="宋体"/>
          <w:sz w:val="21"/>
          <w:szCs w:val="21"/>
        </w:rPr>
        <w:t>二、课程体系建设目标</w:t>
      </w:r>
    </w:p>
    <w:p>
      <w:pPr>
        <w:pStyle w:val="5"/>
        <w:spacing w:line="360" w:lineRule="auto"/>
        <w:ind w:firstLine="588"/>
        <w:rPr>
          <w:rFonts w:hint="eastAsia" w:ascii="宋体" w:hAnsi="宋体"/>
          <w:sz w:val="21"/>
          <w:szCs w:val="21"/>
        </w:rPr>
      </w:pPr>
      <w:r>
        <w:rPr>
          <w:rFonts w:hint="eastAsia" w:ascii="宋体" w:hAnsi="宋体"/>
          <w:sz w:val="21"/>
          <w:szCs w:val="21"/>
        </w:rPr>
        <w:t>（一）总目标：</w:t>
      </w:r>
    </w:p>
    <w:p>
      <w:pPr>
        <w:pStyle w:val="5"/>
        <w:spacing w:line="360" w:lineRule="auto"/>
        <w:ind w:firstLine="588"/>
        <w:rPr>
          <w:rFonts w:hint="eastAsia" w:ascii="宋体" w:hAnsi="宋体"/>
          <w:sz w:val="21"/>
          <w:szCs w:val="21"/>
        </w:rPr>
      </w:pPr>
      <w:r>
        <w:rPr>
          <w:rFonts w:hint="eastAsia" w:ascii="宋体" w:hAnsi="宋体"/>
          <w:sz w:val="21"/>
          <w:szCs w:val="21"/>
        </w:rPr>
        <w:t>要适应清徐县人才质量的需求，以提高课程质量和教学质量为中心，以课程体系、教学内容的改革和更新为主线，以教学方法的创新与实践为重点，以教学手段的现代化、信息化为依托，及时反映学科发展的新成果，建立以合格课程为基础，精品课程为重点、优质课程为示范和特色的，富有创新活力的课程建设体系，全面提升课程内在质量。同时，有计划、有步骤地打造一批能体现我校办学水平和特色的优质课程，带动整体课程质量的提高。</w:t>
      </w:r>
    </w:p>
    <w:p>
      <w:pPr>
        <w:pStyle w:val="5"/>
        <w:spacing w:line="360" w:lineRule="auto"/>
        <w:ind w:firstLine="588"/>
        <w:rPr>
          <w:rFonts w:hint="eastAsia" w:ascii="宋体" w:hAnsi="宋体"/>
          <w:sz w:val="21"/>
          <w:szCs w:val="21"/>
        </w:rPr>
      </w:pPr>
      <w:r>
        <w:rPr>
          <w:rFonts w:hint="eastAsia" w:ascii="宋体" w:hAnsi="宋体"/>
          <w:sz w:val="21"/>
          <w:szCs w:val="21"/>
        </w:rPr>
        <w:t>（二）具体目标：</w:t>
      </w:r>
    </w:p>
    <w:p>
      <w:pPr>
        <w:pStyle w:val="5"/>
        <w:spacing w:line="360" w:lineRule="auto"/>
        <w:ind w:firstLine="588"/>
        <w:rPr>
          <w:rFonts w:hint="eastAsia" w:ascii="宋体" w:hAnsi="宋体"/>
          <w:sz w:val="21"/>
          <w:szCs w:val="21"/>
        </w:rPr>
      </w:pPr>
      <w:r>
        <w:rPr>
          <w:rFonts w:hint="eastAsia" w:ascii="宋体" w:hAnsi="宋体"/>
          <w:sz w:val="21"/>
          <w:szCs w:val="21"/>
        </w:rPr>
        <w:t>1．通过实践研究，逐渐建立起胜任我校各专业工作岗位要求为出发点，以实用为目的，够用为原则的课程目标。</w:t>
      </w:r>
    </w:p>
    <w:p>
      <w:pPr>
        <w:pStyle w:val="5"/>
        <w:spacing w:line="360" w:lineRule="auto"/>
        <w:ind w:firstLine="588"/>
        <w:rPr>
          <w:rFonts w:hint="eastAsia" w:ascii="宋体" w:hAnsi="宋体"/>
          <w:sz w:val="21"/>
          <w:szCs w:val="21"/>
        </w:rPr>
      </w:pPr>
      <w:r>
        <w:rPr>
          <w:rFonts w:hint="eastAsia" w:ascii="宋体" w:hAnsi="宋体"/>
          <w:sz w:val="21"/>
          <w:szCs w:val="21"/>
        </w:rPr>
        <w:t>2． 根据课程目标，开发以培养学生具有一定的专业技术知识，有较强的适应社会和企业对科学技术迅速变化的能力目标的科学化、系统化、正规化教材。</w:t>
      </w:r>
    </w:p>
    <w:p>
      <w:pPr>
        <w:pStyle w:val="5"/>
        <w:spacing w:line="360" w:lineRule="auto"/>
        <w:ind w:firstLine="588"/>
        <w:rPr>
          <w:rFonts w:hint="eastAsia" w:ascii="宋体" w:hAnsi="宋体"/>
          <w:sz w:val="21"/>
          <w:szCs w:val="21"/>
        </w:rPr>
      </w:pPr>
      <w:r>
        <w:rPr>
          <w:rFonts w:hint="eastAsia" w:ascii="宋体" w:hAnsi="宋体"/>
          <w:sz w:val="21"/>
          <w:szCs w:val="21"/>
        </w:rPr>
        <w:t>3．以专业骨干课程为主，同时兼顾其他课程，建设一批具有推广和示范作用的特色课程，打造了一流“双师型”教师队伍，形成系统完善的特色教材体系、先进的教学方法和教学手段，建设高水平的实训基地，具有鲜明特色的教学评价体系。</w:t>
      </w:r>
    </w:p>
    <w:p>
      <w:pPr>
        <w:pStyle w:val="5"/>
        <w:spacing w:line="360" w:lineRule="auto"/>
        <w:ind w:firstLine="588"/>
        <w:rPr>
          <w:rFonts w:hint="eastAsia" w:ascii="宋体" w:hAnsi="宋体"/>
          <w:sz w:val="21"/>
          <w:szCs w:val="21"/>
        </w:rPr>
      </w:pPr>
      <w:r>
        <w:rPr>
          <w:rFonts w:hint="eastAsia" w:ascii="宋体" w:hAnsi="宋体"/>
          <w:sz w:val="21"/>
          <w:szCs w:val="21"/>
        </w:rPr>
        <w:t>三、我校课程改革理念与方向</w:t>
      </w:r>
    </w:p>
    <w:p>
      <w:pPr>
        <w:pStyle w:val="5"/>
        <w:spacing w:line="360" w:lineRule="auto"/>
        <w:ind w:firstLine="588"/>
        <w:rPr>
          <w:rFonts w:hint="eastAsia" w:ascii="宋体" w:hAnsi="宋体"/>
          <w:sz w:val="21"/>
          <w:szCs w:val="21"/>
        </w:rPr>
      </w:pPr>
      <w:r>
        <w:rPr>
          <w:rFonts w:hint="eastAsia" w:ascii="宋体" w:hAnsi="宋体"/>
          <w:sz w:val="21"/>
          <w:szCs w:val="21"/>
        </w:rPr>
        <w:t>1．重构课程体系</w:t>
      </w:r>
    </w:p>
    <w:p>
      <w:pPr>
        <w:pStyle w:val="5"/>
        <w:spacing w:line="360" w:lineRule="auto"/>
        <w:ind w:firstLine="588"/>
        <w:rPr>
          <w:rFonts w:hint="eastAsia" w:ascii="宋体" w:hAnsi="宋体"/>
          <w:sz w:val="21"/>
          <w:szCs w:val="21"/>
        </w:rPr>
      </w:pPr>
      <w:r>
        <w:rPr>
          <w:rFonts w:hint="eastAsia" w:ascii="宋体" w:hAnsi="宋体"/>
          <w:sz w:val="21"/>
          <w:szCs w:val="21"/>
        </w:rPr>
        <w:t>打破传统学科型课程体系。针对实际工作体系重新构建课程体系，并按实际工作结构重新设计课程结构。</w:t>
      </w:r>
    </w:p>
    <w:p>
      <w:pPr>
        <w:pStyle w:val="5"/>
        <w:spacing w:line="360" w:lineRule="auto"/>
        <w:ind w:firstLine="588"/>
        <w:rPr>
          <w:rFonts w:hint="eastAsia" w:ascii="宋体" w:hAnsi="宋体"/>
          <w:sz w:val="21"/>
          <w:szCs w:val="21"/>
        </w:rPr>
      </w:pPr>
      <w:r>
        <w:rPr>
          <w:rFonts w:hint="eastAsia" w:ascii="宋体" w:hAnsi="宋体"/>
          <w:sz w:val="21"/>
          <w:szCs w:val="21"/>
        </w:rPr>
        <w:t>2．重组教学内容</w:t>
      </w:r>
    </w:p>
    <w:p>
      <w:pPr>
        <w:pStyle w:val="5"/>
        <w:spacing w:line="360" w:lineRule="auto"/>
        <w:ind w:firstLine="588"/>
        <w:rPr>
          <w:rFonts w:hint="eastAsia" w:ascii="宋体" w:hAnsi="宋体"/>
          <w:sz w:val="21"/>
          <w:szCs w:val="21"/>
        </w:rPr>
      </w:pPr>
      <w:r>
        <w:rPr>
          <w:rFonts w:hint="eastAsia" w:ascii="宋体" w:hAnsi="宋体"/>
          <w:sz w:val="21"/>
          <w:szCs w:val="21"/>
        </w:rPr>
        <w:t>打破传统学科型课程以学科知识逻辑为主线、专业理论知识为主体的教学内容。针对实际工作任务需要，以职业活动为主线，以培养职业能力为本位，重新组织和设计教学内容。</w:t>
      </w:r>
    </w:p>
    <w:p>
      <w:pPr>
        <w:pStyle w:val="5"/>
        <w:spacing w:line="360" w:lineRule="auto"/>
        <w:ind w:firstLine="588"/>
        <w:rPr>
          <w:rFonts w:hint="eastAsia" w:ascii="宋体" w:hAnsi="宋体"/>
          <w:sz w:val="21"/>
          <w:szCs w:val="21"/>
        </w:rPr>
      </w:pPr>
      <w:r>
        <w:rPr>
          <w:rFonts w:hint="eastAsia" w:ascii="宋体" w:hAnsi="宋体"/>
          <w:sz w:val="21"/>
          <w:szCs w:val="21"/>
        </w:rPr>
        <w:t>3．转变教学方式</w:t>
      </w:r>
    </w:p>
    <w:p>
      <w:pPr>
        <w:pStyle w:val="5"/>
        <w:spacing w:line="360" w:lineRule="auto"/>
        <w:ind w:firstLine="588"/>
        <w:rPr>
          <w:rFonts w:hint="eastAsia" w:ascii="宋体" w:hAnsi="宋体"/>
          <w:sz w:val="21"/>
          <w:szCs w:val="21"/>
        </w:rPr>
      </w:pPr>
      <w:r>
        <w:rPr>
          <w:rFonts w:hint="eastAsia" w:ascii="宋体" w:hAnsi="宋体"/>
          <w:sz w:val="21"/>
          <w:szCs w:val="21"/>
        </w:rPr>
        <w:t>打破学科型课程教学以知识灌输、学生被动接受，实践与理论脱节的实施方式。形成主要进行任务实施、学生主动构建，融教、学、做一体的实施方式。</w:t>
      </w:r>
    </w:p>
    <w:p>
      <w:pPr>
        <w:pStyle w:val="5"/>
        <w:spacing w:line="360" w:lineRule="auto"/>
        <w:ind w:firstLine="588"/>
        <w:rPr>
          <w:rFonts w:hint="eastAsia" w:ascii="宋体" w:hAnsi="宋体"/>
          <w:sz w:val="21"/>
          <w:szCs w:val="21"/>
        </w:rPr>
      </w:pPr>
      <w:r>
        <w:rPr>
          <w:rFonts w:hint="eastAsia" w:ascii="宋体" w:hAnsi="宋体"/>
          <w:sz w:val="21"/>
          <w:szCs w:val="21"/>
        </w:rPr>
        <w:t>4．改造教学情境</w:t>
      </w:r>
    </w:p>
    <w:p>
      <w:pPr>
        <w:pStyle w:val="5"/>
        <w:spacing w:line="360" w:lineRule="auto"/>
        <w:ind w:firstLine="588"/>
        <w:rPr>
          <w:rFonts w:hint="eastAsia" w:ascii="宋体" w:hAnsi="宋体"/>
          <w:sz w:val="21"/>
          <w:szCs w:val="21"/>
        </w:rPr>
      </w:pPr>
      <w:r>
        <w:rPr>
          <w:rFonts w:hint="eastAsia" w:ascii="宋体" w:hAnsi="宋体"/>
          <w:sz w:val="21"/>
          <w:szCs w:val="21"/>
        </w:rPr>
        <w:t>打破单一的学习模式、课堂化教学环境，创设尽可能与工作实境接近的教学环境，实现学校环境与工作环境、校园文化与企业文化的有机融合。</w:t>
      </w:r>
    </w:p>
    <w:p>
      <w:pPr>
        <w:pStyle w:val="5"/>
        <w:spacing w:line="360" w:lineRule="auto"/>
        <w:ind w:firstLine="588"/>
        <w:rPr>
          <w:rFonts w:hint="eastAsia" w:ascii="宋体" w:hAnsi="宋体"/>
          <w:sz w:val="21"/>
          <w:szCs w:val="21"/>
        </w:rPr>
      </w:pPr>
      <w:r>
        <w:rPr>
          <w:rFonts w:hint="eastAsia" w:ascii="宋体" w:hAnsi="宋体"/>
          <w:sz w:val="21"/>
          <w:szCs w:val="21"/>
        </w:rPr>
        <w:t>四、内容及具体措施</w:t>
      </w:r>
    </w:p>
    <w:p>
      <w:pPr>
        <w:pStyle w:val="5"/>
        <w:spacing w:line="360" w:lineRule="auto"/>
        <w:ind w:firstLine="588"/>
        <w:rPr>
          <w:rFonts w:hint="eastAsia" w:ascii="宋体" w:hAnsi="宋体"/>
          <w:sz w:val="21"/>
          <w:szCs w:val="21"/>
        </w:rPr>
      </w:pPr>
      <w:r>
        <w:rPr>
          <w:rFonts w:hint="eastAsia" w:ascii="宋体" w:hAnsi="宋体"/>
          <w:sz w:val="21"/>
          <w:szCs w:val="21"/>
        </w:rPr>
        <w:t xml:space="preserve">（一）我校课程体系建设遵循以下基本原则：  </w:t>
      </w:r>
    </w:p>
    <w:p>
      <w:pPr>
        <w:pStyle w:val="5"/>
        <w:spacing w:line="360" w:lineRule="auto"/>
        <w:ind w:firstLine="480"/>
        <w:rPr>
          <w:rFonts w:hint="eastAsia" w:ascii="宋体" w:hAnsi="宋体"/>
          <w:sz w:val="21"/>
          <w:szCs w:val="21"/>
        </w:rPr>
      </w:pPr>
      <w:r>
        <w:rPr>
          <w:rFonts w:hint="eastAsia" w:ascii="宋体" w:hAnsi="宋体"/>
          <w:sz w:val="21"/>
          <w:szCs w:val="21"/>
        </w:rPr>
        <w:t xml:space="preserve"> 1. 先进性原则：我校课程体系建设体现了现代教育教学思想，体现了教学改革的最新成果，体现了先进的教学方法和手段，培养了学生的创新精神和可持续发展能力，促进了学生综合素质的提高。 </w:t>
      </w:r>
    </w:p>
    <w:p>
      <w:pPr>
        <w:pStyle w:val="5"/>
        <w:spacing w:line="360" w:lineRule="auto"/>
        <w:ind w:firstLine="588"/>
        <w:rPr>
          <w:rFonts w:hint="eastAsia" w:ascii="宋体" w:hAnsi="宋体"/>
          <w:sz w:val="21"/>
          <w:szCs w:val="21"/>
        </w:rPr>
      </w:pPr>
      <w:r>
        <w:rPr>
          <w:rFonts w:hint="eastAsia" w:ascii="宋体" w:hAnsi="宋体"/>
          <w:sz w:val="21"/>
          <w:szCs w:val="21"/>
        </w:rPr>
        <w:t xml:space="preserve">2. 职业性原则：我校课程体系建设充分体现了职业教育的特性，以就业为导向，以能力为本位，以满足职业需求为课程目标，以国家颁布的各学科教学大纲、行业（企业）职业标准为依据，以提升学生科学人文素养和综合职业能力为核心。  </w:t>
      </w:r>
    </w:p>
    <w:p>
      <w:pPr>
        <w:pStyle w:val="5"/>
        <w:spacing w:line="360" w:lineRule="auto"/>
        <w:ind w:firstLine="588"/>
        <w:rPr>
          <w:rFonts w:hint="eastAsia" w:ascii="宋体" w:hAnsi="宋体"/>
          <w:sz w:val="21"/>
          <w:szCs w:val="21"/>
        </w:rPr>
      </w:pPr>
      <w:r>
        <w:rPr>
          <w:rFonts w:hint="eastAsia" w:ascii="宋体" w:hAnsi="宋体"/>
          <w:sz w:val="21"/>
          <w:szCs w:val="21"/>
        </w:rPr>
        <w:t xml:space="preserve">3. 创新性原则：我校课程体系建设在课程理念与设计、教学模式与方法、课程环境与管理、教育资源整合与利用等实践方面形成了独特的机制与特色，效果显著并具有辐射推广作用。  </w:t>
      </w:r>
    </w:p>
    <w:p>
      <w:pPr>
        <w:pStyle w:val="5"/>
        <w:spacing w:line="360" w:lineRule="auto"/>
        <w:ind w:firstLine="588"/>
        <w:rPr>
          <w:rFonts w:hint="eastAsia" w:ascii="宋体" w:hAnsi="宋体"/>
          <w:sz w:val="21"/>
          <w:szCs w:val="21"/>
        </w:rPr>
      </w:pPr>
      <w:r>
        <w:rPr>
          <w:rFonts w:hint="eastAsia" w:ascii="宋体" w:hAnsi="宋体"/>
          <w:sz w:val="21"/>
          <w:szCs w:val="21"/>
        </w:rPr>
        <w:t xml:space="preserve">4. 共享性原则：我校课程体系建设具有普适性，满足本学科（专业）的教学需要，课程资源能够在校内共享。  </w:t>
      </w:r>
    </w:p>
    <w:p>
      <w:pPr>
        <w:pStyle w:val="5"/>
        <w:spacing w:line="360" w:lineRule="auto"/>
        <w:ind w:firstLine="588"/>
        <w:rPr>
          <w:rFonts w:hint="eastAsia" w:ascii="宋体" w:hAnsi="宋体"/>
          <w:sz w:val="21"/>
          <w:szCs w:val="21"/>
        </w:rPr>
      </w:pPr>
      <w:r>
        <w:rPr>
          <w:rFonts w:hint="eastAsia" w:ascii="宋体" w:hAnsi="宋体"/>
          <w:sz w:val="21"/>
          <w:szCs w:val="21"/>
        </w:rPr>
        <w:t xml:space="preserve">（二）、我校课程体系建设步骤：     </w:t>
      </w:r>
    </w:p>
    <w:p>
      <w:pPr>
        <w:pStyle w:val="5"/>
        <w:spacing w:line="360" w:lineRule="auto"/>
        <w:ind w:firstLine="588"/>
        <w:rPr>
          <w:rFonts w:hint="eastAsia" w:ascii="宋体" w:hAnsi="宋体"/>
          <w:sz w:val="21"/>
          <w:szCs w:val="21"/>
        </w:rPr>
      </w:pPr>
      <w:r>
        <w:rPr>
          <w:rFonts w:hint="eastAsia" w:ascii="宋体" w:hAnsi="宋体"/>
          <w:sz w:val="21"/>
          <w:szCs w:val="21"/>
        </w:rPr>
        <w:t>学校组建课程体系建设机构。</w:t>
      </w:r>
    </w:p>
    <w:p>
      <w:pPr>
        <w:pStyle w:val="5"/>
        <w:spacing w:line="360" w:lineRule="auto"/>
        <w:ind w:firstLine="588"/>
        <w:rPr>
          <w:rFonts w:hint="eastAsia" w:ascii="宋体" w:hAnsi="宋体"/>
          <w:sz w:val="21"/>
          <w:szCs w:val="21"/>
        </w:rPr>
      </w:pPr>
      <w:r>
        <w:rPr>
          <w:rFonts w:hint="eastAsia" w:ascii="宋体" w:hAnsi="宋体"/>
          <w:sz w:val="21"/>
          <w:szCs w:val="21"/>
        </w:rPr>
        <w:t xml:space="preserve">我校高度重视课程体系建设工作，作为一把手亲自抓，建立由学校主要领导、学科（专业）带头人、行业企业和社会组织专业人员等组成的领导机构，下设各专业课程体系建设工作小组，准确把握课程体系建设方向，加强统筹协调，建立切实有效的激励和评价机制，调动课程体系建设团队的积极性、主动性和创造性。研究制定学校课程体系建设实施方案，确定课程体系建设阶段性任务和目标，将课程体系建设与实施纳入学校整体规划之中，突出课程体系在教学中的重要地位，加强督导评估力度，推动课程体系建设活动的持续开展，促进和带动学校整体教学质量的提高，并继而辐射和推动学校的教育和文化发展。 </w:t>
      </w:r>
    </w:p>
    <w:p>
      <w:pPr>
        <w:pStyle w:val="5"/>
        <w:spacing w:line="360" w:lineRule="auto"/>
        <w:ind w:firstLine="588"/>
        <w:rPr>
          <w:rFonts w:hint="eastAsia" w:ascii="宋体" w:hAnsi="宋体"/>
          <w:sz w:val="21"/>
          <w:szCs w:val="21"/>
        </w:rPr>
      </w:pPr>
      <w:r>
        <w:rPr>
          <w:rFonts w:hint="eastAsia" w:ascii="宋体" w:hAnsi="宋体"/>
          <w:sz w:val="21"/>
          <w:szCs w:val="21"/>
        </w:rPr>
        <w:t>一年来，我校在教育教学中取得好多荣誉，201</w:t>
      </w:r>
      <w:r>
        <w:rPr>
          <w:rFonts w:hint="eastAsia" w:ascii="宋体" w:hAnsi="宋体"/>
          <w:sz w:val="21"/>
          <w:szCs w:val="21"/>
          <w:lang w:val="en-US" w:eastAsia="zh-CN"/>
        </w:rPr>
        <w:t>7</w:t>
      </w:r>
      <w:r>
        <w:rPr>
          <w:rFonts w:hint="eastAsia" w:ascii="宋体" w:hAnsi="宋体"/>
          <w:sz w:val="21"/>
          <w:szCs w:val="21"/>
        </w:rPr>
        <w:t>年</w:t>
      </w:r>
      <w:r>
        <w:rPr>
          <w:rFonts w:hint="eastAsia" w:ascii="宋体" w:hAnsi="宋体"/>
          <w:sz w:val="21"/>
          <w:szCs w:val="21"/>
          <w:lang w:val="en-US" w:eastAsia="zh-CN"/>
        </w:rPr>
        <w:t>9</w:t>
      </w:r>
      <w:r>
        <w:rPr>
          <w:rFonts w:hint="eastAsia" w:ascii="宋体" w:hAnsi="宋体"/>
          <w:sz w:val="21"/>
          <w:szCs w:val="21"/>
        </w:rPr>
        <w:t>月</w:t>
      </w:r>
      <w:r>
        <w:rPr>
          <w:rFonts w:hint="eastAsia" w:ascii="宋体" w:hAnsi="宋体"/>
          <w:sz w:val="21"/>
          <w:szCs w:val="21"/>
          <w:lang w:eastAsia="zh-CN"/>
        </w:rPr>
        <w:t>由清徐县委、县政府授予</w:t>
      </w:r>
      <w:r>
        <w:rPr>
          <w:rFonts w:hint="eastAsia" w:ascii="宋体" w:hAnsi="宋体"/>
          <w:sz w:val="21"/>
          <w:szCs w:val="21"/>
        </w:rPr>
        <w:t>我校</w:t>
      </w:r>
      <w:r>
        <w:rPr>
          <w:rFonts w:hint="eastAsia" w:ascii="宋体" w:hAnsi="宋体"/>
          <w:sz w:val="21"/>
          <w:szCs w:val="21"/>
          <w:lang w:val="en-US" w:eastAsia="zh-CN"/>
        </w:rPr>
        <w:t>2016-2017学年度</w:t>
      </w:r>
      <w:r>
        <w:rPr>
          <w:rFonts w:hint="eastAsia" w:ascii="宋体" w:hAnsi="宋体"/>
          <w:sz w:val="21"/>
          <w:szCs w:val="21"/>
          <w:lang w:eastAsia="zh-CN"/>
        </w:rPr>
        <w:t>教育教学工作先进集体</w:t>
      </w:r>
      <w:r>
        <w:rPr>
          <w:rFonts w:hint="eastAsia" w:ascii="宋体" w:hAnsi="宋体"/>
          <w:sz w:val="21"/>
          <w:szCs w:val="21"/>
        </w:rPr>
        <w:t>，</w:t>
      </w:r>
      <w:r>
        <w:rPr>
          <w:rFonts w:hint="eastAsia" w:ascii="宋体" w:hAnsi="宋体"/>
          <w:sz w:val="21"/>
          <w:szCs w:val="21"/>
          <w:lang w:eastAsia="zh-CN"/>
        </w:rPr>
        <w:t>在太原市第二届</w:t>
      </w:r>
      <w:r>
        <w:rPr>
          <w:rFonts w:hint="eastAsia" w:ascii="宋体" w:hAnsi="宋体"/>
          <w:sz w:val="21"/>
          <w:szCs w:val="21"/>
        </w:rPr>
        <w:t>“</w:t>
      </w:r>
      <w:r>
        <w:rPr>
          <w:rFonts w:hint="eastAsia" w:ascii="宋体" w:hAnsi="宋体"/>
          <w:sz w:val="21"/>
          <w:szCs w:val="21"/>
          <w:lang w:eastAsia="zh-CN"/>
        </w:rPr>
        <w:t>敬业杯</w:t>
      </w:r>
      <w:r>
        <w:rPr>
          <w:rFonts w:hint="eastAsia" w:ascii="宋体" w:hAnsi="宋体"/>
          <w:sz w:val="21"/>
          <w:szCs w:val="21"/>
        </w:rPr>
        <w:t>”竞赛中</w:t>
      </w:r>
      <w:r>
        <w:rPr>
          <w:rFonts w:hint="eastAsia" w:ascii="宋体" w:hAnsi="宋体"/>
          <w:sz w:val="21"/>
          <w:szCs w:val="21"/>
          <w:lang w:eastAsia="zh-CN"/>
        </w:rPr>
        <w:t>我校获得团体二等奖，</w:t>
      </w:r>
      <w:r>
        <w:rPr>
          <w:rFonts w:hint="eastAsia" w:ascii="宋体" w:hAnsi="宋体"/>
          <w:sz w:val="21"/>
          <w:szCs w:val="21"/>
        </w:rPr>
        <w:t>在清徐县</w:t>
      </w:r>
      <w:r>
        <w:rPr>
          <w:rFonts w:hint="eastAsia" w:ascii="宋体" w:hAnsi="宋体"/>
          <w:sz w:val="21"/>
          <w:szCs w:val="21"/>
          <w:lang w:eastAsia="zh-CN"/>
        </w:rPr>
        <w:t>第二届</w:t>
      </w:r>
      <w:r>
        <w:rPr>
          <w:rFonts w:hint="eastAsia" w:ascii="宋体" w:hAnsi="宋体"/>
          <w:sz w:val="21"/>
          <w:szCs w:val="21"/>
        </w:rPr>
        <w:t>“</w:t>
      </w:r>
      <w:r>
        <w:rPr>
          <w:rFonts w:hint="eastAsia" w:ascii="宋体" w:hAnsi="宋体"/>
          <w:sz w:val="21"/>
          <w:szCs w:val="21"/>
          <w:lang w:eastAsia="zh-CN"/>
        </w:rPr>
        <w:t>敬业杯</w:t>
      </w:r>
      <w:r>
        <w:rPr>
          <w:rFonts w:hint="eastAsia" w:ascii="宋体" w:hAnsi="宋体"/>
          <w:sz w:val="21"/>
          <w:szCs w:val="21"/>
        </w:rPr>
        <w:t>”竞赛中我校获</w:t>
      </w:r>
      <w:r>
        <w:rPr>
          <w:rFonts w:hint="eastAsia" w:ascii="宋体" w:hAnsi="宋体"/>
          <w:sz w:val="21"/>
          <w:szCs w:val="21"/>
          <w:lang w:eastAsia="zh-CN"/>
        </w:rPr>
        <w:t>优秀组织奖，梁建聪、岳云生获得太原市第二届</w:t>
      </w:r>
      <w:r>
        <w:rPr>
          <w:rFonts w:hint="eastAsia" w:ascii="宋体" w:hAnsi="宋体"/>
          <w:sz w:val="21"/>
          <w:szCs w:val="21"/>
        </w:rPr>
        <w:t>“</w:t>
      </w:r>
      <w:r>
        <w:rPr>
          <w:rFonts w:hint="eastAsia" w:ascii="宋体" w:hAnsi="宋体"/>
          <w:sz w:val="21"/>
          <w:szCs w:val="21"/>
          <w:lang w:eastAsia="zh-CN"/>
        </w:rPr>
        <w:t>敬业杯</w:t>
      </w:r>
      <w:r>
        <w:rPr>
          <w:rFonts w:hint="eastAsia" w:ascii="宋体" w:hAnsi="宋体"/>
          <w:sz w:val="21"/>
          <w:szCs w:val="21"/>
        </w:rPr>
        <w:t>”竞赛</w:t>
      </w:r>
      <w:r>
        <w:rPr>
          <w:rFonts w:hint="eastAsia" w:ascii="宋体" w:hAnsi="宋体"/>
          <w:sz w:val="21"/>
          <w:szCs w:val="21"/>
          <w:lang w:eastAsia="zh-CN"/>
        </w:rPr>
        <w:t>二等奖，郭慧娟、闫莉莉获得太原市第二届</w:t>
      </w:r>
      <w:r>
        <w:rPr>
          <w:rFonts w:hint="eastAsia" w:ascii="宋体" w:hAnsi="宋体"/>
          <w:sz w:val="21"/>
          <w:szCs w:val="21"/>
        </w:rPr>
        <w:t>“</w:t>
      </w:r>
      <w:r>
        <w:rPr>
          <w:rFonts w:hint="eastAsia" w:ascii="宋体" w:hAnsi="宋体"/>
          <w:sz w:val="21"/>
          <w:szCs w:val="21"/>
          <w:lang w:eastAsia="zh-CN"/>
        </w:rPr>
        <w:t>敬业杯</w:t>
      </w:r>
      <w:r>
        <w:rPr>
          <w:rFonts w:hint="eastAsia" w:ascii="宋体" w:hAnsi="宋体"/>
          <w:sz w:val="21"/>
          <w:szCs w:val="21"/>
        </w:rPr>
        <w:t>”竞赛</w:t>
      </w:r>
      <w:r>
        <w:rPr>
          <w:rFonts w:hint="eastAsia" w:ascii="宋体" w:hAnsi="宋体"/>
          <w:sz w:val="21"/>
          <w:szCs w:val="21"/>
          <w:lang w:eastAsia="zh-CN"/>
        </w:rPr>
        <w:t>三等奖，梁建聪、岳云生、郭慧娟、闫莉莉、张毅、王美蓉获得清徐县第二届</w:t>
      </w:r>
      <w:r>
        <w:rPr>
          <w:rFonts w:hint="eastAsia" w:ascii="宋体" w:hAnsi="宋体"/>
          <w:sz w:val="21"/>
          <w:szCs w:val="21"/>
        </w:rPr>
        <w:t>“</w:t>
      </w:r>
      <w:r>
        <w:rPr>
          <w:rFonts w:hint="eastAsia" w:ascii="宋体" w:hAnsi="宋体"/>
          <w:sz w:val="21"/>
          <w:szCs w:val="21"/>
          <w:lang w:eastAsia="zh-CN"/>
        </w:rPr>
        <w:t>敬业杯</w:t>
      </w:r>
      <w:r>
        <w:rPr>
          <w:rFonts w:hint="eastAsia" w:ascii="宋体" w:hAnsi="宋体"/>
          <w:sz w:val="21"/>
          <w:szCs w:val="21"/>
        </w:rPr>
        <w:t>”竞赛</w:t>
      </w:r>
      <w:r>
        <w:rPr>
          <w:rFonts w:hint="eastAsia" w:ascii="宋体" w:hAnsi="宋体"/>
          <w:sz w:val="21"/>
          <w:szCs w:val="21"/>
          <w:lang w:eastAsia="zh-CN"/>
        </w:rPr>
        <w:t>一等奖</w:t>
      </w:r>
      <w:r>
        <w:rPr>
          <w:rFonts w:hint="eastAsia" w:ascii="宋体" w:hAnsi="宋体"/>
          <w:sz w:val="21"/>
          <w:szCs w:val="21"/>
        </w:rPr>
        <w:t>。</w:t>
      </w:r>
      <w:r>
        <w:rPr>
          <w:rFonts w:hint="eastAsia"/>
          <w:sz w:val="21"/>
          <w:szCs w:val="21"/>
          <w:lang w:val="en-US" w:eastAsia="zh-CN"/>
        </w:rPr>
        <w:t xml:space="preserve"> 詹红娟、石国红老师被评为太原市教学能手；十四位老师参加了对口升学阅卷工作 ，对口升学考试成绩喜人，</w:t>
      </w:r>
      <w:r>
        <w:rPr>
          <w:rFonts w:hint="eastAsia" w:ascii="宋体" w:hAnsi="宋体" w:eastAsia="宋体" w:cs="宋体"/>
          <w:sz w:val="21"/>
          <w:szCs w:val="21"/>
        </w:rPr>
        <w:t>136名应届毕业生参加对口升学考试，第一批本科达线</w:t>
      </w:r>
      <w:r>
        <w:rPr>
          <w:rFonts w:hint="eastAsia" w:ascii="宋体" w:hAnsi="宋体" w:eastAsia="宋体" w:cs="宋体"/>
          <w:sz w:val="21"/>
          <w:szCs w:val="21"/>
          <w:lang w:val="en-US" w:eastAsia="zh-CN"/>
        </w:rPr>
        <w:t>61</w:t>
      </w:r>
      <w:r>
        <w:rPr>
          <w:rFonts w:hint="eastAsia" w:ascii="宋体" w:hAnsi="宋体" w:eastAsia="宋体" w:cs="宋体"/>
          <w:sz w:val="21"/>
          <w:szCs w:val="21"/>
        </w:rPr>
        <w:t>人，一次本科达线率</w:t>
      </w:r>
      <w:r>
        <w:rPr>
          <w:rFonts w:hint="eastAsia" w:ascii="宋体" w:hAnsi="宋体" w:eastAsia="宋体" w:cs="宋体"/>
          <w:sz w:val="21"/>
          <w:szCs w:val="21"/>
          <w:lang w:val="en-US" w:eastAsia="zh-CN"/>
        </w:rPr>
        <w:t>45</w:t>
      </w:r>
      <w:r>
        <w:rPr>
          <w:rFonts w:hint="eastAsia" w:ascii="宋体" w:hAnsi="宋体" w:eastAsia="宋体" w:cs="宋体"/>
          <w:sz w:val="21"/>
          <w:szCs w:val="21"/>
        </w:rPr>
        <w:t>%</w:t>
      </w:r>
      <w:r>
        <w:rPr>
          <w:rFonts w:hint="eastAsia"/>
          <w:sz w:val="21"/>
          <w:szCs w:val="21"/>
          <w:lang w:val="en-US" w:eastAsia="zh-CN"/>
        </w:rPr>
        <w:t>；米志刚、牛红梅、郝鸿雁被评为山西省职业教育专家库成员；十一位老师论文发表；米志刚老师主编的</w:t>
      </w:r>
      <w:r>
        <w:rPr>
          <w:rFonts w:hint="eastAsia" w:ascii="宋体" w:hAnsi="宋体"/>
          <w:color w:val="000000"/>
          <w:sz w:val="21"/>
          <w:szCs w:val="21"/>
          <w:lang w:val="en-US" w:eastAsia="zh-CN"/>
        </w:rPr>
        <w:t>山西省中等职业学校一课一练课堂同步手册《物理》（电工电子类）由</w:t>
      </w:r>
      <w:r>
        <w:rPr>
          <w:rFonts w:hint="eastAsia" w:ascii="宋体"/>
          <w:color w:val="000000"/>
          <w:sz w:val="21"/>
          <w:szCs w:val="21"/>
          <w:lang w:eastAsia="zh-CN"/>
        </w:rPr>
        <w:t>中国原子能出版社出版；牛红梅老师参编的</w:t>
      </w:r>
      <w:r>
        <w:rPr>
          <w:rFonts w:hint="eastAsia" w:ascii="宋体"/>
          <w:color w:val="000000"/>
          <w:sz w:val="21"/>
          <w:szCs w:val="21"/>
          <w:highlight w:val="none"/>
          <w:lang w:eastAsia="zh-CN"/>
        </w:rPr>
        <w:t>《中职生对口升学考试总复习》（数学）由中国传媒大学出版社出版，</w:t>
      </w:r>
      <w:r>
        <w:rPr>
          <w:rFonts w:hint="eastAsia" w:ascii="宋体"/>
          <w:color w:val="000000"/>
          <w:sz w:val="21"/>
          <w:szCs w:val="21"/>
          <w:lang w:eastAsia="zh-CN"/>
        </w:rPr>
        <w:t>参加了太原市第二届升华杯比赛，牛红梅在参赛选手中名列第二；郭慧娟、王淑敏、王艳参加了全国创新杯教师会计技能大赛，王艳、王淑敏获得一等奖，郭慧娟获得二等奖；申报了太原市教育科研基地，参加了第三届伯乐杯比赛，数学、职业生涯规划获得三等奖。</w:t>
      </w:r>
    </w:p>
    <w:p>
      <w:pPr>
        <w:pStyle w:val="5"/>
        <w:spacing w:line="360" w:lineRule="auto"/>
        <w:ind w:firstLine="588"/>
        <w:rPr>
          <w:rFonts w:hint="eastAsia" w:ascii="宋体" w:hAnsi="宋体"/>
          <w:sz w:val="21"/>
          <w:szCs w:val="21"/>
        </w:rPr>
      </w:pPr>
      <w:r>
        <w:rPr>
          <w:rFonts w:hint="eastAsia" w:ascii="宋体" w:hAnsi="宋体"/>
          <w:sz w:val="21"/>
          <w:szCs w:val="21"/>
        </w:rPr>
        <w:t>在分析职业岗位能力的基础上构建课程体系。</w:t>
      </w:r>
    </w:p>
    <w:p>
      <w:pPr>
        <w:pStyle w:val="5"/>
        <w:spacing w:line="360" w:lineRule="auto"/>
        <w:ind w:firstLine="588"/>
        <w:rPr>
          <w:rFonts w:hint="eastAsia" w:ascii="宋体" w:hAnsi="宋体"/>
          <w:sz w:val="21"/>
          <w:szCs w:val="21"/>
        </w:rPr>
      </w:pPr>
      <w:r>
        <w:rPr>
          <w:rFonts w:hint="eastAsia" w:ascii="宋体" w:hAnsi="宋体"/>
          <w:sz w:val="21"/>
          <w:szCs w:val="21"/>
        </w:rPr>
        <w:t>在推进课程体系建设过程中，组织教师进行专业岗位群与专业岗位调研，了解企业用人机制、专业岗位人才需求和岗位技能要求及生产过程技术要求等，由此进行工作岗位、工作任务、工艺流程、工作能力与素质要求等综合分析，确定本专业面向的职业岗位及岗位能力要求，为课程体系建设方向找准目标，并以此为切入点，参照相关职业资格标准，在课程理念与设计、教学模式与方法、教学评价与管理、教育资源整合与利用等方面形成独特的机制与特色，构建突出专业岗位能力、方法能力和社会能力的特色校本课程体系。课程体系建设的构建突出“五个一致性”，即岗位能力与课程模块的一致性；课程内容与社会需求的一致性；校内实训与岗位工作的一致性；校内课程考核与岗位技能考核的一致性；学校管理与企业管理的一致性。</w:t>
      </w:r>
    </w:p>
    <w:p>
      <w:pPr>
        <w:pStyle w:val="5"/>
        <w:spacing w:line="360" w:lineRule="auto"/>
        <w:ind w:firstLine="588"/>
        <w:rPr>
          <w:rFonts w:hint="eastAsia" w:ascii="宋体" w:hAnsi="宋体"/>
          <w:sz w:val="21"/>
          <w:szCs w:val="21"/>
        </w:rPr>
      </w:pPr>
      <w:r>
        <w:rPr>
          <w:rFonts w:hint="eastAsia" w:ascii="宋体" w:hAnsi="宋体"/>
          <w:sz w:val="21"/>
          <w:szCs w:val="21"/>
        </w:rPr>
        <w:t>我校社会文化艺术专业、</w:t>
      </w:r>
      <w:r>
        <w:rPr>
          <w:rFonts w:hint="eastAsia" w:ascii="宋体" w:hAnsi="宋体"/>
          <w:sz w:val="21"/>
          <w:szCs w:val="21"/>
          <w:lang w:eastAsia="zh-CN"/>
        </w:rPr>
        <w:t>数字媒体艺术</w:t>
      </w:r>
      <w:r>
        <w:rPr>
          <w:rFonts w:hint="eastAsia" w:ascii="宋体" w:hAnsi="宋体"/>
          <w:sz w:val="21"/>
          <w:szCs w:val="21"/>
        </w:rPr>
        <w:t>专业、</w:t>
      </w:r>
      <w:r>
        <w:rPr>
          <w:rFonts w:hint="eastAsia" w:ascii="宋体" w:hAnsi="宋体"/>
          <w:sz w:val="21"/>
          <w:szCs w:val="21"/>
          <w:lang w:eastAsia="zh-CN"/>
        </w:rPr>
        <w:t>电子商务</w:t>
      </w:r>
      <w:r>
        <w:rPr>
          <w:rFonts w:hint="eastAsia" w:ascii="宋体" w:hAnsi="宋体"/>
          <w:sz w:val="21"/>
          <w:szCs w:val="21"/>
        </w:rPr>
        <w:t>专业根据其专业特点调整了相应的教学的教学计划。</w:t>
      </w:r>
    </w:p>
    <w:p>
      <w:pPr>
        <w:pStyle w:val="5"/>
        <w:spacing w:line="360" w:lineRule="auto"/>
        <w:ind w:firstLine="588"/>
        <w:rPr>
          <w:rFonts w:hint="eastAsia" w:ascii="宋体" w:hAnsi="宋体"/>
          <w:sz w:val="21"/>
          <w:szCs w:val="21"/>
        </w:rPr>
      </w:pPr>
      <w:r>
        <w:rPr>
          <w:rFonts w:hint="eastAsia" w:ascii="宋体" w:hAnsi="宋体"/>
          <w:sz w:val="21"/>
          <w:szCs w:val="21"/>
        </w:rPr>
        <w:t>201</w:t>
      </w:r>
      <w:r>
        <w:rPr>
          <w:rFonts w:hint="eastAsia" w:ascii="宋体" w:hAnsi="宋体"/>
          <w:sz w:val="21"/>
          <w:szCs w:val="21"/>
          <w:lang w:val="en-US" w:eastAsia="zh-CN"/>
        </w:rPr>
        <w:t>7</w:t>
      </w:r>
      <w:r>
        <w:rPr>
          <w:rFonts w:hint="eastAsia" w:ascii="宋体" w:hAnsi="宋体"/>
          <w:sz w:val="21"/>
          <w:szCs w:val="21"/>
        </w:rPr>
        <w:t>年5月25日，我校校园内花团锦簇，人头攒动，校园开放日、校园招聘会及201</w:t>
      </w:r>
      <w:r>
        <w:rPr>
          <w:rFonts w:hint="eastAsia" w:ascii="宋体" w:hAnsi="宋体"/>
          <w:sz w:val="21"/>
          <w:szCs w:val="21"/>
          <w:lang w:val="en-US" w:eastAsia="zh-CN"/>
        </w:rPr>
        <w:t>7</w:t>
      </w:r>
      <w:r>
        <w:rPr>
          <w:rFonts w:hint="eastAsia" w:ascii="宋体" w:hAnsi="宋体"/>
          <w:sz w:val="21"/>
          <w:szCs w:val="21"/>
        </w:rPr>
        <w:t>年招生工作会议正在热火朝天地举行。大会诚请学生家长、本县及太原市有招聘需求的行业、企业33家，各初中学校校长及教育局有关领导及新闻媒体等参加。组织家长、行业、企业代表参观了实训室以及教育成果展示，了解了学生学习生活环境。安排了技能展示课，与家长进行了交流并征询了家长意见，使家长真正了解了孩子，了解了教师，了解了学校。全面开放了校园，展示了办学成果；开放了课堂，传播了教育理念；加强了沟通，改进了学校管理。同时又给二年级升三年级和即将毕业的三年级学生提供了实习及就业的工作单位。校园招聘会已有274名同学达成了就业意向，占三年级毕业生总数的86.4%。三会的举行，为家长、学校、企业搭建了一个交流的平台，充分体现了我校以生为本，德技并进，让学生快乐成长，快乐成才，快乐成功的办学理念和服务醋都经济，贴近产业办专业的理念，根据企业确定我校课程体系，为培养技能人才，传播优秀文化的办学定位奠定了基础。</w:t>
      </w:r>
    </w:p>
    <w:p>
      <w:pPr>
        <w:pStyle w:val="5"/>
        <w:spacing w:line="360" w:lineRule="auto"/>
        <w:ind w:firstLine="588"/>
        <w:rPr>
          <w:rFonts w:hint="eastAsia" w:ascii="宋体" w:hAnsi="宋体"/>
          <w:sz w:val="21"/>
          <w:szCs w:val="21"/>
        </w:rPr>
      </w:pPr>
      <w:r>
        <w:rPr>
          <w:rFonts w:hint="eastAsia" w:ascii="宋体" w:hAnsi="宋体"/>
          <w:sz w:val="21"/>
          <w:szCs w:val="21"/>
        </w:rPr>
        <w:t>开发特色课程内容。</w:t>
      </w:r>
    </w:p>
    <w:p>
      <w:pPr>
        <w:pStyle w:val="5"/>
        <w:spacing w:line="360" w:lineRule="auto"/>
        <w:ind w:firstLine="588"/>
        <w:rPr>
          <w:rFonts w:hint="eastAsia" w:ascii="宋体" w:hAnsi="宋体"/>
          <w:sz w:val="21"/>
          <w:szCs w:val="21"/>
        </w:rPr>
      </w:pPr>
      <w:r>
        <w:rPr>
          <w:rFonts w:hint="eastAsia" w:ascii="宋体" w:hAnsi="宋体"/>
          <w:sz w:val="21"/>
          <w:szCs w:val="21"/>
        </w:rPr>
        <w:t>课程内容的开发围绕中等职业教育人才培养目标和职业岗位能力要求、学生需求、教师实际情况、学校资源等方面因素，经过课程资源、人力资源、设备资源的分析，对现有教材内容进行有针对性的增删、整合、改编、重组、拓展，及时引入新知识、新技术、新工艺、新方法，形成具有一定特色的课程结构和内容。</w:t>
      </w:r>
    </w:p>
    <w:p>
      <w:pPr>
        <w:pStyle w:val="5"/>
        <w:keepNext w:val="0"/>
        <w:keepLines w:val="0"/>
        <w:pageBreakBefore w:val="0"/>
        <w:widowControl/>
        <w:kinsoku/>
        <w:wordWrap/>
        <w:overflowPunct/>
        <w:topLinePunct w:val="0"/>
        <w:autoSpaceDE/>
        <w:autoSpaceDN/>
        <w:bidi w:val="0"/>
        <w:adjustRightInd/>
        <w:snapToGrid/>
        <w:spacing w:line="360" w:lineRule="auto"/>
        <w:ind w:left="0" w:leftChars="0" w:right="0" w:rightChars="0" w:firstLine="437" w:firstLineChars="0"/>
        <w:jc w:val="both"/>
        <w:textAlignment w:val="auto"/>
        <w:outlineLvl w:val="9"/>
        <w:rPr>
          <w:rFonts w:hint="eastAsia" w:ascii="宋体" w:hAnsi="宋体"/>
          <w:sz w:val="21"/>
          <w:szCs w:val="21"/>
        </w:rPr>
      </w:pPr>
      <w:r>
        <w:rPr>
          <w:rFonts w:hint="eastAsia" w:ascii="宋体" w:hAnsi="宋体"/>
          <w:sz w:val="21"/>
          <w:szCs w:val="21"/>
        </w:rPr>
        <w:t>学校致力于课程开发，及时进行教学调整。社会文化艺术专业的手工课根据学生实际调整相应的教学计划，由两课时调整为四课时，并增设纸捻图、水分装饰话、纸艺盘、喷漆盘、豆贴盘、手揉玫瑰系列（礼盒、手捧花、灯饰）、卷纸画、软陶、立体模型、剪纸艺术、蛋壳粘贴；油画棒、不织布艺术，毛线壁挂，串珠、墙面设计等课程。并聘请太原的非遗文化民间艺术大师杨宗新老先生为本校校外辅导员，给学生进行专题讲座，让学生从诗情画意美的享受到“脑中有文章，手中才有画”的知识内涵的教育，从剪纸艺术的九个要点“点线面、黑白灰、曲直弯”到与美术绘画的异曲同工，从学生的思维方式的培养，到艺术家必备的文学修养，作品让我们领悟时代性和历史性的完美结合，让学生体味由“这是一个人”到“这个人是谁”的质的变化。从个人人生经历的感悟到对每个青少年成才的希望及要求，对学生进行了生动的德育渗透。</w:t>
      </w:r>
    </w:p>
    <w:p>
      <w:pPr>
        <w:pStyle w:val="5"/>
        <w:keepNext w:val="0"/>
        <w:keepLines w:val="0"/>
        <w:pageBreakBefore w:val="0"/>
        <w:widowControl/>
        <w:kinsoku/>
        <w:wordWrap/>
        <w:overflowPunct/>
        <w:topLinePunct w:val="0"/>
        <w:autoSpaceDE/>
        <w:autoSpaceDN/>
        <w:bidi w:val="0"/>
        <w:adjustRightInd/>
        <w:snapToGrid/>
        <w:spacing w:line="360" w:lineRule="auto"/>
        <w:ind w:left="0" w:leftChars="0" w:right="0" w:rightChars="0" w:firstLine="437" w:firstLineChars="0"/>
        <w:jc w:val="both"/>
        <w:textAlignment w:val="auto"/>
        <w:outlineLvl w:val="9"/>
        <w:rPr>
          <w:rFonts w:hint="eastAsia" w:ascii="宋体" w:hAnsi="宋体"/>
          <w:sz w:val="21"/>
          <w:szCs w:val="21"/>
        </w:rPr>
      </w:pPr>
      <w:r>
        <w:rPr>
          <w:rFonts w:hint="eastAsia" w:ascii="宋体" w:hAnsi="宋体"/>
          <w:sz w:val="21"/>
          <w:szCs w:val="21"/>
        </w:rPr>
        <w:t>物理课教学在机电专业弹力教学中适当增加形变的种类，英语教学根据不同专业适当增加一些专业术语。</w:t>
      </w:r>
    </w:p>
    <w:p>
      <w:pPr>
        <w:pStyle w:val="5"/>
        <w:spacing w:line="360" w:lineRule="auto"/>
        <w:ind w:firstLine="588"/>
        <w:rPr>
          <w:rFonts w:hint="eastAsia" w:ascii="宋体" w:hAnsi="宋体"/>
          <w:sz w:val="21"/>
          <w:szCs w:val="21"/>
        </w:rPr>
      </w:pPr>
      <w:r>
        <w:rPr>
          <w:rFonts w:hint="eastAsia" w:ascii="宋体" w:hAnsi="宋体"/>
          <w:sz w:val="21"/>
          <w:szCs w:val="21"/>
        </w:rPr>
        <w:t>4.、 改革教学内容，编写校本教材</w:t>
      </w:r>
    </w:p>
    <w:p>
      <w:pPr>
        <w:pStyle w:val="5"/>
        <w:spacing w:line="360" w:lineRule="auto"/>
        <w:ind w:firstLine="588"/>
        <w:rPr>
          <w:rFonts w:hint="eastAsia" w:ascii="宋体" w:hAnsi="宋体"/>
          <w:sz w:val="21"/>
          <w:szCs w:val="21"/>
        </w:rPr>
      </w:pPr>
      <w:r>
        <w:rPr>
          <w:rFonts w:hint="eastAsia" w:ascii="宋体" w:hAnsi="宋体"/>
          <w:sz w:val="21"/>
          <w:szCs w:val="21"/>
        </w:rPr>
        <w:t>编写适合学生、教师、学校、与社会需求对接的特色校本教材。</w:t>
      </w:r>
    </w:p>
    <w:p>
      <w:pPr>
        <w:pStyle w:val="5"/>
        <w:spacing w:line="360" w:lineRule="auto"/>
        <w:ind w:firstLine="588"/>
        <w:rPr>
          <w:rFonts w:hint="eastAsia" w:ascii="宋体" w:hAnsi="宋体"/>
          <w:sz w:val="21"/>
          <w:szCs w:val="21"/>
        </w:rPr>
      </w:pPr>
      <w:r>
        <w:rPr>
          <w:rFonts w:hint="eastAsia" w:ascii="宋体" w:hAnsi="宋体"/>
          <w:sz w:val="21"/>
          <w:szCs w:val="21"/>
        </w:rPr>
        <w:t>校本教材主要写：</w:t>
      </w:r>
    </w:p>
    <w:p>
      <w:pPr>
        <w:pStyle w:val="5"/>
        <w:spacing w:line="360" w:lineRule="auto"/>
        <w:ind w:firstLine="588"/>
        <w:rPr>
          <w:rFonts w:hint="eastAsia" w:ascii="宋体" w:hAnsi="宋体"/>
          <w:sz w:val="21"/>
          <w:szCs w:val="21"/>
        </w:rPr>
      </w:pPr>
      <w:r>
        <w:rPr>
          <w:rFonts w:hint="eastAsia" w:ascii="宋体" w:hAnsi="宋体"/>
          <w:sz w:val="21"/>
          <w:szCs w:val="21"/>
        </w:rPr>
        <w:t>（一）、写企业需要的内容。我们的学生毕业到企业后哪些东西是有用的？我们的校本教材就写这方面的内容。</w:t>
      </w:r>
    </w:p>
    <w:p>
      <w:pPr>
        <w:pStyle w:val="5"/>
        <w:spacing w:line="360" w:lineRule="auto"/>
        <w:ind w:firstLine="588"/>
        <w:rPr>
          <w:rFonts w:hint="eastAsia" w:ascii="宋体" w:hAnsi="宋体"/>
          <w:sz w:val="21"/>
          <w:szCs w:val="21"/>
        </w:rPr>
      </w:pPr>
      <w:r>
        <w:rPr>
          <w:rFonts w:hint="eastAsia" w:ascii="宋体" w:hAnsi="宋体"/>
          <w:sz w:val="21"/>
          <w:szCs w:val="21"/>
        </w:rPr>
        <w:t>（二）、写学生喜欢的内容。现行中职的教材，存在着太深太难的现象，学生一看就头疼了。所以我们开发校本教材需要解决学生“喜欢学”和“学得了”的问题。</w:t>
      </w:r>
    </w:p>
    <w:p>
      <w:pPr>
        <w:pStyle w:val="5"/>
        <w:spacing w:line="360" w:lineRule="auto"/>
        <w:ind w:firstLine="588"/>
        <w:rPr>
          <w:rFonts w:hint="eastAsia" w:ascii="宋体" w:hAnsi="宋体"/>
          <w:sz w:val="21"/>
          <w:szCs w:val="21"/>
        </w:rPr>
      </w:pPr>
      <w:r>
        <w:rPr>
          <w:rFonts w:hint="eastAsia" w:ascii="宋体" w:hAnsi="宋体"/>
          <w:sz w:val="21"/>
          <w:szCs w:val="21"/>
        </w:rPr>
        <w:t>（三）、写老师特长的内容。每一个老师都有他自己的特长与精华，这些特长不管是人生理念、人文科学方面还是专业知识、专业技能方面，对于学生来说都是很需要的。在开发校本教材中就是要让老师写这些特长的内容，要求老师在某一个领域钻进去，钻深钻透，成为这方面的专家。要老师在短期内写出一本教材是勉为其难的，但是写一个或几个教案是能够做到的。要求老师写“特色课教案”，把这些教案搜集起来，形成《特色课教案集》，时间一长，这些特色课教案就可以变成一本本的教材。</w:t>
      </w:r>
    </w:p>
    <w:p>
      <w:pPr>
        <w:pStyle w:val="5"/>
        <w:spacing w:line="360" w:lineRule="auto"/>
        <w:ind w:firstLine="588"/>
        <w:rPr>
          <w:rFonts w:hint="eastAsia" w:ascii="宋体" w:hAnsi="宋体"/>
          <w:sz w:val="21"/>
          <w:szCs w:val="21"/>
        </w:rPr>
      </w:pPr>
      <w:r>
        <w:rPr>
          <w:rFonts w:hint="eastAsia" w:ascii="宋体" w:hAnsi="宋体"/>
          <w:sz w:val="21"/>
          <w:szCs w:val="21"/>
        </w:rPr>
        <w:t>5、选修课的变化</w:t>
      </w:r>
    </w:p>
    <w:p>
      <w:pPr>
        <w:pStyle w:val="5"/>
        <w:spacing w:line="360" w:lineRule="auto"/>
        <w:ind w:firstLine="588"/>
        <w:rPr>
          <w:rFonts w:hint="eastAsia" w:ascii="宋体" w:hAnsi="宋体"/>
          <w:sz w:val="21"/>
          <w:szCs w:val="21"/>
        </w:rPr>
      </w:pPr>
      <w:r>
        <w:rPr>
          <w:rFonts w:hint="eastAsia" w:ascii="宋体" w:hAnsi="宋体"/>
          <w:sz w:val="21"/>
          <w:szCs w:val="21"/>
        </w:rPr>
        <w:t>（一）、选修课是素质教育课堂的“超市”，形式多样，内容丰富，旨在提高学生的全面素质。我校规定选修课教学为每周2节。选修课主要分为设立机动选修课程，其目的在于促进学生“个性发展，共性生长”上，给学生和学校更多的选择自主权和根据不同的实际条件，选择一些拓展型、辅助型或结合专业特殊性选择或补充与专业相关的若干活动课程。该课程一般为 10% 左右。</w:t>
      </w:r>
    </w:p>
    <w:p>
      <w:pPr>
        <w:pStyle w:val="5"/>
        <w:spacing w:line="360" w:lineRule="auto"/>
        <w:ind w:firstLine="588"/>
        <w:rPr>
          <w:rFonts w:hint="eastAsia" w:ascii="宋体" w:hAnsi="宋体"/>
          <w:sz w:val="21"/>
          <w:szCs w:val="21"/>
        </w:rPr>
      </w:pPr>
      <w:r>
        <w:rPr>
          <w:rFonts w:hint="eastAsia" w:ascii="宋体" w:hAnsi="宋体"/>
          <w:sz w:val="21"/>
          <w:szCs w:val="21"/>
        </w:rPr>
        <w:t>计算机专业在限定选修课中增设美术课，为学习平面设计做好铺垫。我校还开设有书法、手工、音乐、篮球、平面设计、美术、等选修课。</w:t>
      </w:r>
    </w:p>
    <w:p>
      <w:pPr>
        <w:pStyle w:val="5"/>
        <w:spacing w:line="360" w:lineRule="auto"/>
        <w:ind w:firstLine="588"/>
        <w:rPr>
          <w:rFonts w:hint="eastAsia" w:ascii="宋体" w:hAnsi="宋体"/>
          <w:sz w:val="21"/>
          <w:szCs w:val="21"/>
        </w:rPr>
      </w:pPr>
      <w:r>
        <w:rPr>
          <w:rFonts w:hint="eastAsia" w:ascii="宋体" w:hAnsi="宋体"/>
          <w:sz w:val="21"/>
          <w:szCs w:val="21"/>
        </w:rPr>
        <w:t>为了传承我国悠久的文化精髓，加深同学们对我国书法、绘画艺术的了解，让广大书法、绘画兴趣爱好者互相交流、学习、进步，学校开设了书法选修课及书法兴趣班。墨香四溢，风雨孕育得飞扬。中国书法悠久的历史，博大精深的文化底蕴，活跃了学校艺术氛围，不但体现出鲜明的艺术性和广泛的实用性，而且还蕴藏着自身丰富的德育因素。为弘扬优秀书法文化，展现我们学生的热情与活力，书法兴趣小组开展了书香校园书法练习活动，在练习活动上，兴趣小组成员尽情挥毫泼墨，学生练习书法，同学们也表现出了对书法的浓厚兴趣，他们不仅承载了我国古老文明—书法的未来，而且也发扬了汉字的艺术特色，同时我们相信书法极具魅力，陶冶了现代学生的文化修养和心灵内涵本次书法练习活动的成功开展，将有利于在学校内传播书法文化，增强书法文化在学子中的影响力，让学子得到中国传统书法文化的熏陶。同时也有利于向同学们传授书法知识，提高同学们的文化素养和书法知识水平。</w:t>
      </w:r>
    </w:p>
    <w:p>
      <w:pPr>
        <w:pStyle w:val="5"/>
        <w:spacing w:line="360" w:lineRule="auto"/>
        <w:ind w:firstLine="588"/>
        <w:rPr>
          <w:rFonts w:hint="eastAsia" w:ascii="宋体" w:hAnsi="宋体"/>
          <w:sz w:val="21"/>
          <w:szCs w:val="21"/>
        </w:rPr>
      </w:pPr>
      <w:r>
        <w:rPr>
          <w:rFonts w:hint="eastAsia" w:ascii="宋体" w:hAnsi="宋体"/>
          <w:sz w:val="21"/>
          <w:szCs w:val="21"/>
        </w:rPr>
        <w:t>（二）、多层次拓展专业方向，强化技能训练，深化专业建设。</w:t>
      </w:r>
    </w:p>
    <w:p>
      <w:pPr>
        <w:pStyle w:val="5"/>
        <w:spacing w:line="360" w:lineRule="auto"/>
        <w:ind w:firstLine="588"/>
        <w:rPr>
          <w:rFonts w:hint="eastAsia" w:ascii="宋体" w:hAnsi="宋体"/>
          <w:sz w:val="21"/>
          <w:szCs w:val="21"/>
        </w:rPr>
      </w:pPr>
      <w:r>
        <w:rPr>
          <w:rFonts w:hint="eastAsia" w:ascii="宋体" w:hAnsi="宋体"/>
          <w:sz w:val="21"/>
          <w:szCs w:val="21"/>
        </w:rPr>
        <w:t>（三）、除有针对性的培优补差科目，原则上不办成是正课的延伸。</w:t>
      </w:r>
    </w:p>
    <w:p>
      <w:pPr>
        <w:pStyle w:val="5"/>
        <w:spacing w:line="360" w:lineRule="auto"/>
        <w:ind w:firstLine="588"/>
        <w:rPr>
          <w:rFonts w:hint="eastAsia" w:ascii="宋体" w:hAnsi="宋体"/>
          <w:sz w:val="21"/>
          <w:szCs w:val="21"/>
        </w:rPr>
      </w:pPr>
      <w:r>
        <w:rPr>
          <w:rFonts w:hint="eastAsia" w:ascii="宋体" w:hAnsi="宋体"/>
          <w:sz w:val="21"/>
          <w:szCs w:val="21"/>
        </w:rPr>
        <w:t>《弟子规》自问世以来，就成为中国人最佳人格、思想、道德的启蒙书之一，它虽然篇幅短小，但却精简达练，智慧博大，一代又一代的人沐浴着它的光辉，开始了净化心灵的修身之旅。现代社会充满浮夸和狂躁，职业学校身处其中，学生管理毫无疑问地成为一项迫在眉睫的塑生工程。本着办人民满意教育、为学生终身负责的责任意识，我校在校园内积极倡导学习践行《弟子规》，把《弟子规》作为高一必选课，每星期安排一课时。</w:t>
      </w:r>
    </w:p>
    <w:p>
      <w:pPr>
        <w:pStyle w:val="5"/>
        <w:spacing w:line="360" w:lineRule="auto"/>
        <w:ind w:firstLine="588"/>
        <w:rPr>
          <w:rFonts w:hint="eastAsia" w:ascii="宋体" w:hAnsi="宋体"/>
          <w:sz w:val="21"/>
          <w:szCs w:val="21"/>
        </w:rPr>
      </w:pPr>
      <w:r>
        <w:rPr>
          <w:rFonts w:hint="eastAsia" w:ascii="宋体" w:hAnsi="宋体"/>
          <w:sz w:val="21"/>
          <w:szCs w:val="21"/>
        </w:rPr>
        <w:t>春风化雨，润物无声。中华经典文化精髓让我们感受到一次次灵魂的震撼，接受了一次次思想的洗礼。《弟子规》赋予我们的不仅仅是欣慰、自豪，更为艰巨的是我们将如何更进一步弘扬传统文化，传承国学精髓，把《弟子规》选修课成为清徐县职业教育中心的特色课程。</w:t>
      </w:r>
    </w:p>
    <w:p>
      <w:pPr>
        <w:pStyle w:val="5"/>
        <w:spacing w:line="360" w:lineRule="auto"/>
        <w:ind w:firstLine="588"/>
        <w:rPr>
          <w:rFonts w:hint="eastAsia" w:ascii="宋体" w:hAnsi="宋体"/>
          <w:sz w:val="21"/>
          <w:szCs w:val="21"/>
        </w:rPr>
      </w:pPr>
      <w:r>
        <w:rPr>
          <w:rFonts w:hint="eastAsia" w:ascii="宋体" w:hAnsi="宋体"/>
          <w:sz w:val="21"/>
          <w:szCs w:val="21"/>
        </w:rPr>
        <w:t>6、实习大纲的修订；</w:t>
      </w:r>
    </w:p>
    <w:p>
      <w:pPr>
        <w:pStyle w:val="5"/>
        <w:spacing w:line="360" w:lineRule="auto"/>
        <w:ind w:firstLine="588"/>
        <w:rPr>
          <w:rFonts w:hint="eastAsia" w:ascii="宋体" w:hAnsi="宋体"/>
          <w:sz w:val="21"/>
          <w:szCs w:val="21"/>
        </w:rPr>
      </w:pPr>
      <w:r>
        <w:rPr>
          <w:rFonts w:hint="eastAsia" w:ascii="宋体" w:hAnsi="宋体"/>
          <w:sz w:val="21"/>
          <w:szCs w:val="21"/>
        </w:rPr>
        <w:t>各专业根据社会和经济发展对人才需求的变化、依据专业人才培养目标，制定和调整实习计划和实习大纲，明确规定了实习的具体内容，建立起一套完整的实习的考核标准和考核办法。逐步完善实习教学管理体系，通过建立和制定相应的管理机制和管理制度，加强对实习教学的管理，保证学生实习教学的质量，提高了学生实际工作能力。</w:t>
      </w:r>
    </w:p>
    <w:p>
      <w:pPr>
        <w:pStyle w:val="5"/>
        <w:spacing w:line="360" w:lineRule="auto"/>
        <w:ind w:firstLine="588"/>
        <w:rPr>
          <w:rFonts w:hint="eastAsia" w:ascii="宋体" w:hAnsi="宋体"/>
          <w:sz w:val="21"/>
          <w:szCs w:val="21"/>
        </w:rPr>
      </w:pPr>
      <w:r>
        <w:rPr>
          <w:rFonts w:hint="eastAsia" w:ascii="宋体" w:hAnsi="宋体"/>
          <w:sz w:val="21"/>
          <w:szCs w:val="21"/>
        </w:rPr>
        <w:t>根据各专业各班实际安排学生外出见习，高一每学期安排二到三次（每次一天），高二每学期安排见习两个月（以外地为主）。高三见习一年。</w:t>
      </w:r>
    </w:p>
    <w:p>
      <w:pPr>
        <w:pStyle w:val="5"/>
        <w:spacing w:line="360" w:lineRule="auto"/>
        <w:ind w:firstLine="588"/>
        <w:rPr>
          <w:rFonts w:hint="eastAsia" w:ascii="宋体" w:hAnsi="宋体"/>
          <w:sz w:val="21"/>
          <w:szCs w:val="21"/>
        </w:rPr>
      </w:pPr>
      <w:r>
        <w:rPr>
          <w:rFonts w:hint="eastAsia" w:ascii="宋体" w:hAnsi="宋体"/>
          <w:sz w:val="21"/>
          <w:szCs w:val="21"/>
        </w:rPr>
        <w:t>7、加大教学改革，推进课程体系建设</w:t>
      </w:r>
    </w:p>
    <w:p>
      <w:pPr>
        <w:pStyle w:val="5"/>
        <w:spacing w:line="360" w:lineRule="auto"/>
        <w:ind w:firstLine="588"/>
        <w:rPr>
          <w:rFonts w:hint="eastAsia" w:ascii="宋体" w:hAnsi="宋体"/>
          <w:sz w:val="21"/>
          <w:szCs w:val="21"/>
        </w:rPr>
      </w:pPr>
      <w:r>
        <w:rPr>
          <w:rFonts w:hint="eastAsia" w:ascii="宋体" w:hAnsi="宋体"/>
          <w:sz w:val="21"/>
          <w:szCs w:val="21"/>
        </w:rPr>
        <w:t>（1）.我们赴清徐县美锦钢厂、清徐县中振精密仪器铸造厂、清徐县水塔集团等企业进行就业回访和调研，与企业共同探讨人才培养模式和专业内涵建设，建立了由学校与企业共同组成的专业指导委员会。结合企业和市场需求，各专业都拿出了实施性教学计划，构建了以职业能力为核心的模块式的课程体系。以学生就业为出发点，结合各专业人才培养目标，不断整合教材内容，以学生听得懂、学得会为原则，删繁就简，去难就易，提高学生的趣味性和实效性。</w:t>
      </w:r>
    </w:p>
    <w:p>
      <w:pPr>
        <w:pStyle w:val="5"/>
        <w:spacing w:line="360" w:lineRule="auto"/>
        <w:ind w:firstLine="588"/>
        <w:rPr>
          <w:rFonts w:hint="eastAsia" w:ascii="宋体" w:hAnsi="宋体"/>
          <w:sz w:val="21"/>
          <w:szCs w:val="21"/>
        </w:rPr>
      </w:pPr>
      <w:r>
        <w:rPr>
          <w:rFonts w:hint="eastAsia" w:ascii="宋体" w:hAnsi="宋体"/>
          <w:sz w:val="21"/>
          <w:szCs w:val="21"/>
        </w:rPr>
        <w:t>（2）.结合职教教学的特点及专业技能培养的要求，鼓励教师自主开发校本教材，增强教学的实效性和灵活性。目前我校已经编写出四本校本实训教材。在教材的选择上更加注重技能，为适应技能教学要求，部分课程我们同时选择了多个版本的教材，由教师自编讲义。</w:t>
      </w:r>
    </w:p>
    <w:p>
      <w:pPr>
        <w:pStyle w:val="5"/>
        <w:spacing w:line="360" w:lineRule="auto"/>
        <w:ind w:firstLine="588"/>
        <w:rPr>
          <w:rFonts w:hint="eastAsia" w:ascii="宋体" w:hAnsi="宋体"/>
          <w:sz w:val="21"/>
          <w:szCs w:val="21"/>
        </w:rPr>
      </w:pPr>
      <w:r>
        <w:rPr>
          <w:rFonts w:hint="eastAsia" w:ascii="宋体" w:hAnsi="宋体"/>
          <w:sz w:val="21"/>
          <w:szCs w:val="21"/>
        </w:rPr>
        <w:t>（3）.文化课改革总体上遵循“以必需、够用为度”的原则，在重视发挥文化课为提高学生基本文化素质服务功能的同时，强化文化课为专业课学习服务的功能。为此，我们将语文、数学、外语等文化课分为基础性和应用性两个模块。其中基础性文化课面向全体学生，应用性文化课面向专业大类。</w:t>
      </w:r>
    </w:p>
    <w:p>
      <w:pPr>
        <w:pStyle w:val="5"/>
        <w:spacing w:line="360" w:lineRule="auto"/>
        <w:ind w:firstLine="588"/>
        <w:rPr>
          <w:rFonts w:hint="eastAsia" w:ascii="宋体" w:hAnsi="宋体"/>
          <w:sz w:val="21"/>
          <w:szCs w:val="21"/>
        </w:rPr>
      </w:pPr>
      <w:r>
        <w:rPr>
          <w:rFonts w:hint="eastAsia" w:ascii="宋体" w:hAnsi="宋体"/>
          <w:sz w:val="21"/>
          <w:szCs w:val="21"/>
        </w:rPr>
        <w:t xml:space="preserve"> （4）.推出专业核心教学与训练项目课程。综合化模块结构的专业核心课程，既有原不同学科的知识综合，又有专业理论与专业技能训练的综合。此类课程教学遵循理论实践一体化的原则，即将理论教学、实验教学或技能培训有机结合融为一体，以课题为单位编写校本教材，以教学周为单位编排教学计划，以实验室或实训车间作为教学场所，以“双师型”教师为主体实施教学。</w:t>
      </w:r>
    </w:p>
    <w:p>
      <w:pPr>
        <w:pStyle w:val="5"/>
        <w:spacing w:line="360" w:lineRule="auto"/>
        <w:ind w:firstLine="588"/>
        <w:rPr>
          <w:rFonts w:hint="eastAsia" w:ascii="宋体" w:hAnsi="宋体"/>
          <w:sz w:val="21"/>
          <w:szCs w:val="21"/>
        </w:rPr>
      </w:pPr>
      <w:r>
        <w:rPr>
          <w:rFonts w:hint="eastAsia" w:ascii="宋体" w:hAnsi="宋体"/>
          <w:sz w:val="21"/>
          <w:szCs w:val="21"/>
        </w:rPr>
        <w:t>（5）.加大学生技能培训，突出实践教学。以省、市职业学校学生技能大赛为契机，充分利用现有实训设施，最大限度提高专业实验室的使用率，不断提高学生的专业技能。学校开展了“技能月”、“校园开放日”活动，对专业技能进行集中检阅、展示。及时组织学生参加职业技能鉴定，每完成一个大模块的教学，就要求学生参加相应工种的中级工技能鉴定，取得技能等级证书和职业资格证书，使学生实现“一张文凭，多种证书”，以适应社会发展对职业能力的不同要求，拓宽学生的择业渠道。</w:t>
      </w:r>
    </w:p>
    <w:p>
      <w:pPr>
        <w:pStyle w:val="5"/>
        <w:spacing w:line="360" w:lineRule="auto"/>
        <w:ind w:firstLine="588"/>
        <w:rPr>
          <w:rFonts w:hint="eastAsia" w:ascii="宋体" w:hAnsi="宋体"/>
          <w:sz w:val="21"/>
          <w:szCs w:val="21"/>
        </w:rPr>
      </w:pPr>
      <w:r>
        <w:rPr>
          <w:rFonts w:hint="eastAsia" w:ascii="宋体" w:hAnsi="宋体"/>
          <w:sz w:val="21"/>
          <w:szCs w:val="21"/>
        </w:rPr>
        <w:t>8、加大课程改革，推进课程体系建设</w:t>
      </w:r>
    </w:p>
    <w:p>
      <w:pPr>
        <w:pStyle w:val="5"/>
        <w:spacing w:line="360" w:lineRule="auto"/>
        <w:ind w:firstLine="588"/>
        <w:rPr>
          <w:rFonts w:hint="eastAsia" w:ascii="宋体" w:hAnsi="宋体"/>
          <w:sz w:val="21"/>
          <w:szCs w:val="21"/>
        </w:rPr>
      </w:pPr>
      <w:r>
        <w:rPr>
          <w:rStyle w:val="6"/>
          <w:rFonts w:hint="eastAsia" w:ascii="宋体" w:hAnsi="宋体"/>
          <w:b w:val="0"/>
          <w:bCs w:val="0"/>
          <w:sz w:val="21"/>
          <w:szCs w:val="21"/>
        </w:rPr>
        <w:t>学校紧紧抓住</w:t>
      </w:r>
      <w:r>
        <w:rPr>
          <w:rFonts w:hint="eastAsia" w:ascii="宋体" w:hAnsi="宋体"/>
          <w:sz w:val="21"/>
          <w:szCs w:val="21"/>
        </w:rPr>
        <w:t>“学习的内容是工作，通过工作实现学习”的职业教育课程的本质特征，积极推行与生产劳动和社会实践相结合的学习模式，把工学结合作为职业教育人才培养模式改革的重要切入点，带动专业调整与建设，引导课程设置、教学内容和教学方法改革。</w:t>
      </w:r>
    </w:p>
    <w:p>
      <w:pPr>
        <w:pStyle w:val="5"/>
        <w:spacing w:line="360" w:lineRule="auto"/>
        <w:ind w:firstLine="480"/>
        <w:rPr>
          <w:rFonts w:hint="eastAsia" w:ascii="宋体" w:hAnsi="宋体"/>
          <w:sz w:val="21"/>
          <w:szCs w:val="21"/>
        </w:rPr>
      </w:pPr>
      <w:r>
        <w:rPr>
          <w:rFonts w:hint="eastAsia" w:ascii="宋体" w:hAnsi="宋体"/>
          <w:sz w:val="21"/>
          <w:szCs w:val="21"/>
        </w:rPr>
        <w:t>为了突出技能为先的教学理念，学校将文化课与专业课的比例调整为4：6，增加专业技能课时，强化学生的技能训练。自编5本校本教材用于教学。文化课按照服务性原则进行挑选和提炼，突出应用性和实用性。如外语课教学中开设会话英语、口语、市民英语、外贸英语等，政治课教学突出创业教育，将职业道德、专业思想和企业文化等内容形成系列化。提出“三为主，三服务”原则――文化课以专业基础课为主，专业基础课以专业课为主，专业课以实践课为主，前者为后者服务，突出技能的培养。根据“能用、实用、会用、够用”的原则，自编校本教材6种用于教学。</w:t>
      </w:r>
    </w:p>
    <w:p>
      <w:pPr>
        <w:pStyle w:val="5"/>
        <w:spacing w:line="360" w:lineRule="auto"/>
        <w:ind w:firstLine="588"/>
        <w:rPr>
          <w:rFonts w:hint="eastAsia" w:ascii="宋体" w:hAnsi="宋体"/>
          <w:sz w:val="21"/>
          <w:szCs w:val="21"/>
        </w:rPr>
      </w:pPr>
      <w:r>
        <w:rPr>
          <w:rFonts w:hint="eastAsia" w:ascii="宋体" w:hAnsi="宋体"/>
          <w:sz w:val="21"/>
          <w:szCs w:val="21"/>
        </w:rPr>
        <w:t>9、按照大工种设置专业，课程体系框架可由四个模块构成：</w:t>
      </w:r>
    </w:p>
    <w:p>
      <w:pPr>
        <w:pStyle w:val="5"/>
        <w:spacing w:line="360" w:lineRule="auto"/>
        <w:ind w:firstLine="588"/>
        <w:rPr>
          <w:rFonts w:hint="eastAsia" w:ascii="宋体" w:hAnsi="宋体"/>
          <w:sz w:val="21"/>
          <w:szCs w:val="21"/>
        </w:rPr>
      </w:pPr>
      <w:r>
        <w:rPr>
          <w:rFonts w:hint="eastAsia" w:ascii="宋体" w:hAnsi="宋体"/>
          <w:sz w:val="21"/>
          <w:szCs w:val="21"/>
        </w:rPr>
        <w:t>▲公共课模块：①德育课；②人文、社会知识课、自然科学课；③体育课；④外语课；⑤计算机应用基础课及信息技术课。</w:t>
      </w:r>
    </w:p>
    <w:p>
      <w:pPr>
        <w:pStyle w:val="5"/>
        <w:spacing w:line="360" w:lineRule="auto"/>
        <w:ind w:firstLine="588"/>
        <w:rPr>
          <w:rFonts w:hint="eastAsia" w:ascii="宋体" w:hAnsi="宋体"/>
          <w:sz w:val="21"/>
          <w:szCs w:val="21"/>
        </w:rPr>
      </w:pPr>
      <w:r>
        <w:rPr>
          <w:rFonts w:hint="eastAsia" w:ascii="宋体" w:hAnsi="宋体"/>
          <w:sz w:val="21"/>
          <w:szCs w:val="21"/>
        </w:rPr>
        <w:t>▲大类专业基础课模块：⑥由职业群而设置的共同基础理论课（由若干门课程组成）；⑦通用基本技能训练课（基本功部分）。</w:t>
      </w:r>
    </w:p>
    <w:p>
      <w:pPr>
        <w:pStyle w:val="5"/>
        <w:spacing w:line="360" w:lineRule="auto"/>
        <w:ind w:firstLine="588"/>
        <w:rPr>
          <w:rFonts w:hint="eastAsia" w:ascii="宋体" w:hAnsi="宋体"/>
          <w:sz w:val="21"/>
          <w:szCs w:val="21"/>
        </w:rPr>
      </w:pPr>
      <w:r>
        <w:rPr>
          <w:rFonts w:hint="eastAsia" w:ascii="宋体" w:hAnsi="宋体"/>
          <w:sz w:val="21"/>
          <w:szCs w:val="21"/>
        </w:rPr>
        <w:t>▲专业方向课模块：⑧由单一职业或专业而设置的专业基础课；⑨专业知识课（含专业理论和专业经验）；⑩专业技能课（含专业培养目标应达到的技能和定向单位所需的特定技能训练）。</w:t>
      </w:r>
    </w:p>
    <w:p>
      <w:pPr>
        <w:pStyle w:val="5"/>
        <w:spacing w:line="360" w:lineRule="auto"/>
        <w:ind w:firstLine="588"/>
        <w:rPr>
          <w:rFonts w:hint="eastAsia" w:ascii="宋体" w:hAnsi="宋体"/>
          <w:sz w:val="21"/>
          <w:szCs w:val="21"/>
        </w:rPr>
      </w:pPr>
      <w:r>
        <w:rPr>
          <w:rFonts w:hint="eastAsia" w:ascii="宋体" w:hAnsi="宋体"/>
          <w:sz w:val="21"/>
          <w:szCs w:val="21"/>
        </w:rPr>
        <w:t>▲选修课模块：专业性选修课（与所学专业职业岗位有关的课程）；</w:t>
      </w:r>
    </w:p>
    <w:p>
      <w:pPr>
        <w:pStyle w:val="5"/>
        <w:spacing w:line="360" w:lineRule="auto"/>
        <w:ind w:firstLine="588"/>
        <w:rPr>
          <w:rFonts w:hint="eastAsia" w:ascii="宋体" w:hAnsi="宋体"/>
          <w:sz w:val="21"/>
          <w:szCs w:val="21"/>
        </w:rPr>
      </w:pPr>
      <w:r>
        <w:rPr>
          <w:rFonts w:hint="eastAsia" w:ascii="宋体" w:hAnsi="宋体"/>
          <w:sz w:val="21"/>
          <w:szCs w:val="21"/>
        </w:rPr>
        <w:t>拓展性选修课（与所学专业无关，但有助于增强职业适应能力的课程）；</w:t>
      </w:r>
    </w:p>
    <w:p>
      <w:pPr>
        <w:pStyle w:val="5"/>
        <w:spacing w:line="360" w:lineRule="auto"/>
        <w:ind w:firstLine="588"/>
        <w:rPr>
          <w:rFonts w:hint="eastAsia" w:ascii="宋体" w:hAnsi="宋体"/>
          <w:sz w:val="21"/>
          <w:szCs w:val="21"/>
        </w:rPr>
      </w:pPr>
      <w:r>
        <w:rPr>
          <w:rFonts w:hint="eastAsia" w:ascii="宋体" w:hAnsi="宋体"/>
          <w:sz w:val="21"/>
          <w:szCs w:val="21"/>
        </w:rPr>
        <w:t xml:space="preserve"> 发展性选修课（有助于个性发展的课程）;</w:t>
      </w:r>
    </w:p>
    <w:p>
      <w:pPr>
        <w:pStyle w:val="5"/>
        <w:spacing w:line="360" w:lineRule="auto"/>
        <w:ind w:firstLine="588"/>
        <w:rPr>
          <w:rFonts w:hint="eastAsia" w:ascii="宋体" w:hAnsi="宋体"/>
          <w:sz w:val="21"/>
          <w:szCs w:val="21"/>
        </w:rPr>
      </w:pPr>
      <w:r>
        <w:rPr>
          <w:rFonts w:hint="eastAsia" w:ascii="宋体" w:hAnsi="宋体"/>
          <w:sz w:val="21"/>
          <w:szCs w:val="21"/>
        </w:rPr>
        <w:t>(3)同时注意处理好以下几个问题;</w:t>
      </w:r>
    </w:p>
    <w:p>
      <w:pPr>
        <w:pStyle w:val="5"/>
        <w:spacing w:line="360" w:lineRule="auto"/>
        <w:ind w:firstLine="588"/>
        <w:rPr>
          <w:rFonts w:hint="eastAsia" w:ascii="宋体" w:hAnsi="宋体"/>
          <w:sz w:val="21"/>
          <w:szCs w:val="21"/>
        </w:rPr>
      </w:pPr>
      <w:r>
        <w:rPr>
          <w:rFonts w:hint="eastAsia" w:ascii="宋体" w:hAnsi="宋体"/>
          <w:sz w:val="21"/>
          <w:szCs w:val="21"/>
        </w:rPr>
        <w:t>①注重人的全面发展，适当加大文化素质教育内容；</w:t>
      </w:r>
    </w:p>
    <w:p>
      <w:pPr>
        <w:pStyle w:val="5"/>
        <w:spacing w:line="360" w:lineRule="auto"/>
        <w:ind w:firstLine="588"/>
        <w:rPr>
          <w:rFonts w:hint="eastAsia" w:ascii="宋体" w:hAnsi="宋体"/>
          <w:sz w:val="21"/>
          <w:szCs w:val="21"/>
        </w:rPr>
      </w:pPr>
      <w:r>
        <w:rPr>
          <w:rFonts w:hint="eastAsia" w:ascii="宋体" w:hAnsi="宋体"/>
          <w:sz w:val="21"/>
          <w:szCs w:val="21"/>
        </w:rPr>
        <w:t>②把课程体系与一定的教学组织形式相对应，灵活性与可行性相结合；</w:t>
      </w:r>
    </w:p>
    <w:p>
      <w:pPr>
        <w:pStyle w:val="5"/>
        <w:spacing w:line="360" w:lineRule="auto"/>
        <w:ind w:firstLine="588"/>
        <w:rPr>
          <w:rFonts w:hint="eastAsia" w:ascii="宋体" w:hAnsi="宋体"/>
          <w:sz w:val="21"/>
          <w:szCs w:val="21"/>
        </w:rPr>
      </w:pPr>
      <w:r>
        <w:rPr>
          <w:rFonts w:hint="eastAsia" w:ascii="宋体" w:hAnsi="宋体"/>
          <w:sz w:val="21"/>
          <w:szCs w:val="21"/>
        </w:rPr>
        <w:t>③课程体系的构建与教材建设同步，注重“特色”教材的开发，将新技术、新工艺、新材料等新的知识和技能融入教材中，缓解教学内容滞后于科技和经济发展的矛盾；</w:t>
      </w:r>
    </w:p>
    <w:p>
      <w:pPr>
        <w:pStyle w:val="5"/>
        <w:spacing w:line="360" w:lineRule="auto"/>
        <w:ind w:firstLine="588"/>
        <w:rPr>
          <w:rFonts w:hint="eastAsia" w:ascii="宋体" w:hAnsi="宋体"/>
          <w:sz w:val="21"/>
          <w:szCs w:val="21"/>
        </w:rPr>
      </w:pPr>
      <w:r>
        <w:rPr>
          <w:rFonts w:hint="eastAsia" w:ascii="宋体" w:hAnsi="宋体"/>
          <w:sz w:val="21"/>
          <w:szCs w:val="21"/>
        </w:rPr>
        <w:t>④突出中职教育的特点，依据专业特点确定相应的实践教学时数（含实习和实验），一般不少于总课时的二分之一，保证实践教学环节的落实；</w:t>
      </w:r>
    </w:p>
    <w:p>
      <w:pPr>
        <w:pStyle w:val="5"/>
        <w:spacing w:line="360" w:lineRule="auto"/>
        <w:ind w:firstLine="588"/>
        <w:rPr>
          <w:rFonts w:hint="eastAsia" w:ascii="宋体" w:hAnsi="宋体"/>
          <w:sz w:val="21"/>
          <w:szCs w:val="21"/>
        </w:rPr>
      </w:pPr>
      <w:r>
        <w:rPr>
          <w:rFonts w:hint="eastAsia" w:ascii="宋体" w:hAnsi="宋体"/>
          <w:sz w:val="21"/>
          <w:szCs w:val="21"/>
        </w:rPr>
        <w:t>10、积极推行</w:t>
      </w:r>
      <w:r>
        <w:rPr>
          <w:rStyle w:val="6"/>
          <w:rFonts w:hint="eastAsia" w:ascii="宋体" w:hAnsi="宋体"/>
          <w:b w:val="0"/>
          <w:bCs w:val="0"/>
          <w:sz w:val="21"/>
          <w:szCs w:val="21"/>
        </w:rPr>
        <w:t>弹性学分制下的工学结合、工学交替：</w:t>
      </w:r>
      <w:r>
        <w:rPr>
          <w:rFonts w:hint="eastAsia" w:ascii="宋体" w:hAnsi="宋体"/>
          <w:sz w:val="21"/>
          <w:szCs w:val="21"/>
        </w:rPr>
        <w:t xml:space="preserve"> </w:t>
      </w:r>
    </w:p>
    <w:p>
      <w:pPr>
        <w:pStyle w:val="5"/>
        <w:spacing w:line="360" w:lineRule="auto"/>
        <w:ind w:firstLine="588"/>
        <w:rPr>
          <w:rFonts w:hint="eastAsia" w:ascii="宋体" w:hAnsi="宋体"/>
          <w:sz w:val="21"/>
          <w:szCs w:val="21"/>
        </w:rPr>
      </w:pPr>
      <w:r>
        <w:rPr>
          <w:rFonts w:hint="eastAsia" w:ascii="宋体" w:hAnsi="宋体"/>
          <w:sz w:val="21"/>
          <w:szCs w:val="21"/>
        </w:rPr>
        <w:t xml:space="preserve">  学校针对学生实际情况，与天津、苏州、等地企业</w:t>
      </w:r>
    </w:p>
    <w:p>
      <w:pPr>
        <w:pStyle w:val="5"/>
        <w:spacing w:line="360" w:lineRule="auto"/>
        <w:ind w:firstLine="588"/>
        <w:rPr>
          <w:rFonts w:hint="eastAsia" w:ascii="宋体" w:hAnsi="宋体"/>
          <w:sz w:val="21"/>
          <w:szCs w:val="21"/>
        </w:rPr>
      </w:pPr>
      <w:r>
        <w:rPr>
          <w:rFonts w:hint="eastAsia" w:ascii="宋体" w:hAnsi="宋体"/>
          <w:sz w:val="21"/>
          <w:szCs w:val="21"/>
        </w:rPr>
        <w:t>（1）、签订工学交替协议，明确各方权利和义务</w:t>
      </w:r>
      <w:r>
        <w:rPr>
          <w:rFonts w:hint="eastAsia" w:ascii="宋体" w:hAnsi="宋体"/>
          <w:sz w:val="21"/>
          <w:szCs w:val="21"/>
        </w:rPr>
        <w:br w:type="textWrapping"/>
      </w:r>
      <w:r>
        <w:rPr>
          <w:rFonts w:hint="eastAsia" w:ascii="宋体" w:hAnsi="宋体"/>
          <w:sz w:val="21"/>
          <w:szCs w:val="21"/>
        </w:rPr>
        <w:t xml:space="preserve">  事先与学生、企业签订工学交替协议，规范和约束学校、企业、学生各方的权利和义务。</w:t>
      </w:r>
    </w:p>
    <w:p>
      <w:pPr>
        <w:pStyle w:val="5"/>
        <w:spacing w:line="360" w:lineRule="auto"/>
        <w:ind w:firstLine="588"/>
        <w:rPr>
          <w:rFonts w:hint="eastAsia" w:ascii="宋体" w:hAnsi="宋体"/>
          <w:sz w:val="21"/>
          <w:szCs w:val="21"/>
        </w:rPr>
      </w:pPr>
      <w:r>
        <w:rPr>
          <w:rFonts w:hint="eastAsia" w:ascii="宋体" w:hAnsi="宋体"/>
          <w:sz w:val="21"/>
          <w:szCs w:val="21"/>
        </w:rPr>
        <w:t>（2）、根据企业需求，随时调整教学计划</w:t>
      </w:r>
    </w:p>
    <w:p>
      <w:pPr>
        <w:pStyle w:val="5"/>
        <w:spacing w:line="360" w:lineRule="auto"/>
        <w:ind w:firstLine="588"/>
        <w:rPr>
          <w:rFonts w:hint="eastAsia" w:ascii="宋体" w:hAnsi="宋体"/>
          <w:sz w:val="21"/>
          <w:szCs w:val="21"/>
        </w:rPr>
      </w:pPr>
      <w:r>
        <w:rPr>
          <w:rFonts w:hint="eastAsia" w:ascii="宋体" w:hAnsi="宋体"/>
          <w:sz w:val="21"/>
          <w:szCs w:val="21"/>
        </w:rPr>
        <w:t>为了最大限度地满足企业需要和学校开展工学交替的需要，达到校企双赢，学校应该调整了各种课程的先后顺序，实行“三先三后”――先上专业课，后上文化课；先上技能课，后上理论课；先上企业文化课，后上学校文化课。</w:t>
      </w:r>
    </w:p>
    <w:p>
      <w:pPr>
        <w:pStyle w:val="5"/>
        <w:spacing w:line="360" w:lineRule="auto"/>
        <w:ind w:firstLine="588"/>
        <w:rPr>
          <w:rFonts w:hint="eastAsia" w:ascii="宋体" w:hAnsi="宋体"/>
          <w:sz w:val="21"/>
          <w:szCs w:val="21"/>
        </w:rPr>
      </w:pPr>
      <w:r>
        <w:rPr>
          <w:rFonts w:hint="eastAsia" w:ascii="宋体" w:hAnsi="宋体"/>
          <w:sz w:val="21"/>
          <w:szCs w:val="21"/>
        </w:rPr>
        <w:t>根据工学交替的需要，学校随时对教学计划进行调整，把文化课与专业理论课放在企业生产淡季来上。只要企业生产需要，我们就马上安排学生到企业顶岗。在其不需要时，我们安排学生回校上课。这样，教学计划就处在一个不断变动的过程中</w:t>
      </w:r>
    </w:p>
    <w:p>
      <w:pPr>
        <w:pStyle w:val="5"/>
        <w:spacing w:line="360" w:lineRule="auto"/>
        <w:ind w:firstLine="588"/>
        <w:rPr>
          <w:rFonts w:hint="eastAsia" w:ascii="宋体" w:hAnsi="宋体"/>
          <w:sz w:val="21"/>
          <w:szCs w:val="21"/>
        </w:rPr>
      </w:pPr>
      <w:r>
        <w:rPr>
          <w:rFonts w:hint="eastAsia" w:ascii="宋体" w:hAnsi="宋体"/>
          <w:sz w:val="21"/>
          <w:szCs w:val="21"/>
        </w:rPr>
        <w:t>（3）、改革教学内容，开发校本教材</w:t>
      </w:r>
      <w:r>
        <w:rPr>
          <w:rFonts w:hint="eastAsia" w:ascii="宋体" w:hAnsi="宋体"/>
          <w:sz w:val="21"/>
          <w:szCs w:val="21"/>
        </w:rPr>
        <w:br w:type="textWrapping"/>
      </w:r>
      <w:r>
        <w:rPr>
          <w:rFonts w:hint="eastAsia" w:ascii="宋体" w:hAnsi="宋体"/>
          <w:sz w:val="21"/>
          <w:szCs w:val="21"/>
        </w:rPr>
        <w:t xml:space="preserve">  教学内容必须符合相关企业的需要，教材改革是实施工学交替的一个重要条件。我们应该在保证专业需要的基础上，以实践教学为中心，改革课程结构和教学内容，十分注重校本教材的开发，努力加强教材建设。</w:t>
      </w:r>
    </w:p>
    <w:p>
      <w:pPr>
        <w:pStyle w:val="5"/>
        <w:spacing w:line="360" w:lineRule="auto"/>
        <w:ind w:firstLine="588"/>
        <w:rPr>
          <w:rFonts w:hint="eastAsia" w:ascii="宋体" w:hAnsi="宋体"/>
          <w:sz w:val="21"/>
          <w:szCs w:val="21"/>
        </w:rPr>
      </w:pPr>
      <w:r>
        <w:rPr>
          <w:rFonts w:hint="eastAsia" w:ascii="宋体" w:hAnsi="宋体"/>
          <w:sz w:val="21"/>
          <w:szCs w:val="21"/>
        </w:rPr>
        <w:t>一是改编教材。根据当地实际情况，对原有的教材或其他学校已编写的教材进行改编。在保留课程门类的前提下，对教材进行删改，删除原有教材中过深、过难、过繁或不适用的内容，删难就易，删繁就简；针对专业课程内容重复的弊端，对教材进行整合，减少课程门类，形成综合化的教材；对教材进行拓展补充，补充若干反映当地实际的具体案例，进一步加强教材的地方性和教育性。</w:t>
      </w:r>
    </w:p>
    <w:p>
      <w:pPr>
        <w:pStyle w:val="5"/>
        <w:spacing w:line="360" w:lineRule="auto"/>
        <w:ind w:firstLine="588"/>
        <w:rPr>
          <w:rFonts w:hint="eastAsia" w:ascii="宋体" w:hAnsi="宋体"/>
          <w:sz w:val="21"/>
          <w:szCs w:val="21"/>
        </w:rPr>
      </w:pPr>
      <w:r>
        <w:rPr>
          <w:rFonts w:hint="eastAsia" w:ascii="宋体" w:hAnsi="宋体"/>
          <w:sz w:val="21"/>
          <w:szCs w:val="21"/>
        </w:rPr>
        <w:t>二是新编教材。根据清徐当地的产业结构与工学交替所对应的企业，编写诸如《电动工具》、《电动机控制》、《焊接实训》等校本教材，使学生学习后就能顶岗生产。</w:t>
      </w:r>
      <w:r>
        <w:rPr>
          <w:rFonts w:hint="eastAsia" w:ascii="宋体" w:hAnsi="宋体"/>
          <w:sz w:val="21"/>
          <w:szCs w:val="21"/>
        </w:rPr>
        <w:br w:type="textWrapping"/>
      </w:r>
      <w:r>
        <w:rPr>
          <w:rFonts w:hint="eastAsia" w:ascii="宋体" w:hAnsi="宋体"/>
          <w:sz w:val="21"/>
          <w:szCs w:val="21"/>
        </w:rPr>
        <w:t xml:space="preserve">  （4）、改革教学方法，创新教学组织形式</w:t>
      </w:r>
      <w:r>
        <w:rPr>
          <w:rFonts w:hint="eastAsia" w:ascii="宋体" w:hAnsi="宋体"/>
          <w:sz w:val="21"/>
          <w:szCs w:val="21"/>
        </w:rPr>
        <w:br w:type="textWrapping"/>
      </w:r>
      <w:r>
        <w:rPr>
          <w:rFonts w:hint="eastAsia" w:ascii="宋体" w:hAnsi="宋体"/>
          <w:sz w:val="21"/>
          <w:szCs w:val="21"/>
        </w:rPr>
        <w:t xml:space="preserve">  根据企业的需要与工学交替的需要，我们突出实践教学，重在培养学生应用技术能力。努力改善实训条件，增加实训时间，注重提高学生的动手能力与专业技能；在课堂教学中重视理论与实践的结合，把主要机加工产品引进课堂，让学生在课堂教学中掌握各种产品的结构、原理与制造、修理方法；把清徐企业文化引进课堂，让学生在学习过程中就受到企业文化的感染与熏陶。</w:t>
      </w:r>
    </w:p>
    <w:p>
      <w:pPr>
        <w:pStyle w:val="5"/>
        <w:spacing w:line="360" w:lineRule="auto"/>
        <w:ind w:firstLine="588"/>
        <w:rPr>
          <w:rFonts w:hint="eastAsia" w:ascii="宋体" w:hAnsi="宋体"/>
          <w:sz w:val="21"/>
          <w:szCs w:val="21"/>
        </w:rPr>
      </w:pPr>
      <w:r>
        <w:rPr>
          <w:rFonts w:hint="eastAsia" w:ascii="宋体" w:hAnsi="宋体"/>
          <w:sz w:val="21"/>
          <w:szCs w:val="21"/>
        </w:rPr>
        <w:t>我们根据企业的需要，改革教学方法。改变“填鸭式”、“满堂灌”等传统的教学方式，广泛运用实例（情境、模拟）教学法、多向互动教学法、研究性学习等先进的教学方法，优化课堂教学，使学生的学习方式由被动接受学习向发现学习转变。</w:t>
      </w:r>
    </w:p>
    <w:p>
      <w:pPr>
        <w:pStyle w:val="5"/>
        <w:spacing w:line="360" w:lineRule="auto"/>
        <w:ind w:firstLine="588"/>
        <w:rPr>
          <w:rFonts w:hint="eastAsia" w:ascii="宋体" w:hAnsi="宋体"/>
          <w:sz w:val="21"/>
          <w:szCs w:val="21"/>
        </w:rPr>
      </w:pPr>
      <w:r>
        <w:rPr>
          <w:rFonts w:hint="eastAsia" w:ascii="宋体" w:hAnsi="宋体"/>
          <w:sz w:val="21"/>
          <w:szCs w:val="21"/>
        </w:rPr>
        <w:t>我们该根据企业的需要，改革教学组织形式，大力开展了特色课与巡回课教学。</w:t>
      </w:r>
    </w:p>
    <w:p>
      <w:pPr>
        <w:pStyle w:val="5"/>
        <w:spacing w:line="360" w:lineRule="auto"/>
        <w:ind w:firstLine="588"/>
        <w:rPr>
          <w:rFonts w:hint="eastAsia" w:ascii="宋体" w:hAnsi="宋体"/>
          <w:sz w:val="21"/>
          <w:szCs w:val="21"/>
        </w:rPr>
      </w:pPr>
      <w:r>
        <w:rPr>
          <w:rFonts w:hint="eastAsia" w:ascii="宋体" w:hAnsi="宋体"/>
          <w:sz w:val="21"/>
          <w:szCs w:val="21"/>
        </w:rPr>
        <w:t>（5）、改革教学评价机制，实行弹性学分制</w:t>
      </w:r>
    </w:p>
    <w:p>
      <w:pPr>
        <w:pStyle w:val="5"/>
        <w:spacing w:line="360" w:lineRule="auto"/>
        <w:ind w:firstLine="588"/>
        <w:rPr>
          <w:rFonts w:hint="eastAsia" w:ascii="宋体" w:hAnsi="宋体"/>
          <w:sz w:val="21"/>
          <w:szCs w:val="21"/>
        </w:rPr>
      </w:pPr>
      <w:r>
        <w:rPr>
          <w:rFonts w:hint="eastAsia" w:ascii="宋体" w:hAnsi="宋体"/>
          <w:sz w:val="21"/>
          <w:szCs w:val="21"/>
        </w:rPr>
        <w:t>评价机制有着导向、激励的功能，工学交替的培养模式必须有相应的评价机制支撑。为了顺利实施工学交替，我们必须改革评价机制，在实施替代学分与过程学分的同时，实施弹性学分制，建立“学分银行”。“学分银行”的主要内容为累积学分，不管是专业课还是文化课，学完一门算一门学分，学完一章算一章学分，然后按每门课程学完应得学分累计。允许学生不按常规的学期时间学习，像在银行存款一样，学习时间可集中也可中断，即使隔了几年，曾有的学习经历仍可折合成学分。只要修足规定的学分，就可以拿到毕业证书。弹性学分制的实施，使学生在学习时间、空间上有更多的弹性，学生在企业顶岗生产不受时间的限制，可长可短。</w:t>
      </w:r>
    </w:p>
    <w:p>
      <w:pPr>
        <w:pStyle w:val="5"/>
        <w:spacing w:line="360" w:lineRule="auto"/>
        <w:ind w:firstLine="588"/>
        <w:rPr>
          <w:rFonts w:hint="eastAsia" w:ascii="宋体" w:hAnsi="宋体"/>
          <w:sz w:val="21"/>
          <w:szCs w:val="21"/>
        </w:rPr>
      </w:pPr>
      <w:r>
        <w:rPr>
          <w:rFonts w:hint="eastAsia" w:ascii="宋体" w:hAnsi="宋体"/>
          <w:sz w:val="21"/>
          <w:szCs w:val="21"/>
        </w:rPr>
        <w:t>相信我们通过工学交替，会得到企业更多的关注，我们职业教育就会有生存与发展的肥沃土壤，我们清徐县职业教育中心的明天就会更加灿烂辉煌。</w:t>
      </w:r>
    </w:p>
    <w:p>
      <w:pPr>
        <w:pStyle w:val="5"/>
        <w:spacing w:line="360" w:lineRule="auto"/>
        <w:ind w:firstLine="588"/>
        <w:rPr>
          <w:rFonts w:hint="eastAsia" w:ascii="宋体" w:hAnsi="宋体"/>
          <w:sz w:val="21"/>
          <w:szCs w:val="21"/>
        </w:rPr>
      </w:pPr>
      <w:r>
        <w:rPr>
          <w:rFonts w:hint="eastAsia" w:ascii="宋体" w:hAnsi="宋体"/>
          <w:sz w:val="21"/>
          <w:szCs w:val="21"/>
        </w:rPr>
        <w:t>11、通过技能竞赛，促进技能增强</w:t>
      </w:r>
    </w:p>
    <w:p>
      <w:pPr>
        <w:pStyle w:val="5"/>
        <w:spacing w:line="360" w:lineRule="auto"/>
        <w:ind w:firstLine="588"/>
        <w:rPr>
          <w:rFonts w:hint="eastAsia" w:ascii="宋体" w:hAnsi="宋体"/>
          <w:sz w:val="21"/>
          <w:szCs w:val="21"/>
        </w:rPr>
      </w:pPr>
      <w:r>
        <w:rPr>
          <w:rFonts w:hint="eastAsia" w:ascii="宋体" w:hAnsi="宋体"/>
          <w:sz w:val="21"/>
          <w:szCs w:val="21"/>
        </w:rPr>
        <w:t>a．领导支持。校领导高度重视，在时间、人力、物力等各方面为技能大赛创造条件，从而保证了该工作的顺利实施。全校教职员工大力支持，在实训场地安排、实训设备购置和实训材料保障方面都给予足够的支持。闫渊林校长百忙之中多次亲临集训场地，给指导教师和选手们鼓励加油，点拨训练方法，调研技能训练情况，作出训练布署，指导训练，解决训练中所遇到的困难，鼓励大家齐心协力，上下一心抓技能训练。</w:t>
      </w:r>
    </w:p>
    <w:p>
      <w:pPr>
        <w:pStyle w:val="5"/>
        <w:spacing w:line="360" w:lineRule="auto"/>
        <w:ind w:firstLine="588"/>
        <w:rPr>
          <w:rFonts w:hint="eastAsia" w:ascii="宋体" w:hAnsi="宋体"/>
          <w:sz w:val="21"/>
          <w:szCs w:val="21"/>
        </w:rPr>
      </w:pPr>
      <w:r>
        <w:rPr>
          <w:rFonts w:hint="eastAsia" w:ascii="宋体" w:hAnsi="宋体"/>
          <w:sz w:val="21"/>
          <w:szCs w:val="21"/>
        </w:rPr>
        <w:t>b、制订详细周密的训练计划。提前规划、科学组织、合理安排，管理到位，是本次技能大赛的又一特点。为保证比赛的顺利实施，我校在开学初即制订了周密的工作计划，为保证比赛项目的科学合理，教务处及时与各专业交流、沟通，共同研究确定比赛项目，共同研究比赛方式等，为此项工作的顺利开展做好了充分的准备。</w:t>
      </w:r>
    </w:p>
    <w:p>
      <w:pPr>
        <w:pStyle w:val="5"/>
        <w:spacing w:line="360" w:lineRule="auto"/>
        <w:ind w:firstLine="588"/>
        <w:rPr>
          <w:rFonts w:hint="eastAsia" w:ascii="宋体" w:hAnsi="宋体"/>
          <w:sz w:val="21"/>
          <w:szCs w:val="21"/>
        </w:rPr>
      </w:pPr>
      <w:r>
        <w:rPr>
          <w:rFonts w:hint="eastAsia" w:ascii="宋体" w:hAnsi="宋体"/>
          <w:sz w:val="21"/>
          <w:szCs w:val="21"/>
          <w:lang w:val="en-US" w:eastAsia="zh-CN"/>
        </w:rPr>
        <w:t>c</w:t>
      </w:r>
      <w:r>
        <w:rPr>
          <w:rFonts w:hint="eastAsia" w:ascii="宋体" w:hAnsi="宋体"/>
          <w:sz w:val="21"/>
          <w:szCs w:val="21"/>
        </w:rPr>
        <w:t>．全身心的投入。各专业充分调动同学们的积极性，动员全体同学积极参与比赛；各专业教师认真对参加比赛的同学进行辅导。指导教师们自动放弃休息时间，在中午、下午课外活动、晚自习时间指导学生训练，付出的时间和精力已无法用金钱来衡量，在他们的心中可能想得最多的是如何提高训练成绩，实现技能大赛成绩的突破，付出加巧干出成绩是一定的。</w:t>
      </w:r>
    </w:p>
    <w:p>
      <w:pPr>
        <w:pStyle w:val="5"/>
        <w:spacing w:line="360" w:lineRule="auto"/>
        <w:ind w:firstLine="588"/>
        <w:rPr>
          <w:rFonts w:hint="eastAsia" w:ascii="宋体" w:hAnsi="宋体"/>
          <w:sz w:val="21"/>
          <w:szCs w:val="21"/>
        </w:rPr>
      </w:pPr>
      <w:r>
        <w:rPr>
          <w:rFonts w:hint="eastAsia" w:ascii="宋体" w:hAnsi="宋体"/>
          <w:sz w:val="21"/>
          <w:szCs w:val="21"/>
          <w:lang w:val="en-US" w:eastAsia="zh-CN"/>
        </w:rPr>
        <w:t>e</w:t>
      </w:r>
      <w:r>
        <w:rPr>
          <w:rFonts w:hint="eastAsia" w:ascii="宋体" w:hAnsi="宋体"/>
          <w:sz w:val="21"/>
          <w:szCs w:val="21"/>
        </w:rPr>
        <w:t>.各专业的技能大赛效果明显、特色突出。技能大赛是学校为帮助同学们成材而搭建的一个平台，是同学们锻炼才能、展示才艺的舞台。俗话说：“台上三分钟，台下十年工”。“宝剑锋从磨砺出，梅花香自苦寒来”。成功来自努力。他们之所以能取得这样的好成绩，与他们平时的努力和磨砺是分不开的。“思想有多远，我们就能走多远”这句话看似是一则广告用语，但它蕴含着很深的道理。理想和目标是一个人成功的必要条件，这种源于内心的力量是可以帮助人们克服或者战胜一切困难，从而走的更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eastAsia" w:ascii="宋体" w:hAnsi="宋体"/>
          <w:sz w:val="21"/>
          <w:szCs w:val="21"/>
        </w:rPr>
      </w:pPr>
      <w:r>
        <w:rPr>
          <w:rFonts w:hint="eastAsia" w:ascii="宋体" w:hAnsi="宋体" w:eastAsia="宋体" w:cs="宋体"/>
          <w:sz w:val="21"/>
          <w:szCs w:val="21"/>
        </w:rPr>
        <w:t>2017年市赛，185名学生参赛荣获一等奖25人，二等奖31人，三等奖54人，三个项目勇夺全市第一。201</w:t>
      </w:r>
      <w:r>
        <w:rPr>
          <w:rFonts w:hint="eastAsia" w:ascii="宋体" w:hAnsi="宋体" w:eastAsia="宋体" w:cs="宋体"/>
          <w:sz w:val="21"/>
          <w:szCs w:val="21"/>
          <w:lang w:val="en-US" w:eastAsia="zh-CN"/>
        </w:rPr>
        <w:t>7</w:t>
      </w:r>
      <w:r>
        <w:rPr>
          <w:rFonts w:hint="eastAsia" w:ascii="宋体" w:hAnsi="宋体" w:eastAsia="宋体" w:cs="宋体"/>
          <w:sz w:val="21"/>
          <w:szCs w:val="21"/>
        </w:rPr>
        <w:t>年省赛我们斩获了</w:t>
      </w:r>
      <w:r>
        <w:rPr>
          <w:rFonts w:hint="eastAsia" w:ascii="宋体" w:hAnsi="宋体" w:eastAsia="宋体" w:cs="宋体"/>
          <w:sz w:val="21"/>
          <w:szCs w:val="21"/>
          <w:lang w:val="en-US" w:eastAsia="zh-CN"/>
        </w:rPr>
        <w:t>8</w:t>
      </w:r>
      <w:r>
        <w:rPr>
          <w:rFonts w:hint="eastAsia" w:ascii="宋体" w:hAnsi="宋体" w:eastAsia="宋体" w:cs="宋体"/>
          <w:sz w:val="21"/>
          <w:szCs w:val="21"/>
        </w:rPr>
        <w:t>个一等奖</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3</w:t>
      </w:r>
      <w:r>
        <w:rPr>
          <w:rFonts w:hint="eastAsia" w:ascii="宋体" w:hAnsi="宋体" w:eastAsia="宋体" w:cs="宋体"/>
          <w:sz w:val="21"/>
          <w:szCs w:val="21"/>
          <w:lang w:eastAsia="zh-CN"/>
        </w:rPr>
        <w:t>个</w:t>
      </w:r>
      <w:r>
        <w:rPr>
          <w:rFonts w:hint="eastAsia" w:ascii="宋体" w:hAnsi="宋体" w:eastAsia="宋体" w:cs="宋体"/>
          <w:sz w:val="21"/>
          <w:szCs w:val="21"/>
        </w:rPr>
        <w:t>二等奖，</w:t>
      </w:r>
      <w:r>
        <w:rPr>
          <w:rFonts w:hint="eastAsia" w:ascii="宋体" w:hAnsi="宋体" w:eastAsia="宋体" w:cs="宋体"/>
          <w:sz w:val="21"/>
          <w:szCs w:val="21"/>
          <w:lang w:val="en-US" w:eastAsia="zh-CN"/>
        </w:rPr>
        <w:t>19</w:t>
      </w:r>
      <w:r>
        <w:rPr>
          <w:rFonts w:hint="eastAsia" w:ascii="宋体" w:hAnsi="宋体" w:eastAsia="宋体" w:cs="宋体"/>
          <w:sz w:val="21"/>
          <w:szCs w:val="21"/>
          <w:lang w:eastAsia="zh-CN"/>
        </w:rPr>
        <w:t>个</w:t>
      </w:r>
      <w:r>
        <w:rPr>
          <w:rFonts w:hint="eastAsia" w:ascii="宋体" w:hAnsi="宋体" w:eastAsia="宋体" w:cs="宋体"/>
          <w:sz w:val="21"/>
          <w:szCs w:val="21"/>
        </w:rPr>
        <w:t>三等奖。</w:t>
      </w:r>
      <w:r>
        <w:rPr>
          <w:rFonts w:hint="eastAsia" w:ascii="宋体" w:hAnsi="宋体" w:eastAsia="宋体" w:cs="宋体"/>
          <w:sz w:val="21"/>
          <w:szCs w:val="21"/>
          <w:lang w:eastAsia="zh-CN"/>
        </w:rPr>
        <w:t>我校以赛促学，以赛促教，以赛促练，实现了比赛</w:t>
      </w:r>
      <w:r>
        <w:rPr>
          <w:rFonts w:hint="eastAsia" w:ascii="宋体" w:hAnsi="宋体" w:eastAsia="宋体" w:cs="宋体"/>
          <w:sz w:val="21"/>
          <w:szCs w:val="21"/>
          <w:lang w:val="en-US" w:eastAsia="zh-CN"/>
        </w:rPr>
        <w:t>与日常教学的完美结合，技能大赛是教学成果的集中展示，是技能人才培养的试金石，是专业教学和质量提升的一次集中检阅。</w:t>
      </w:r>
    </w:p>
    <w:p>
      <w:pPr>
        <w:pStyle w:val="5"/>
        <w:spacing w:line="360" w:lineRule="auto"/>
        <w:ind w:firstLine="588"/>
        <w:rPr>
          <w:rFonts w:hint="eastAsia" w:ascii="宋体" w:hAnsi="宋体"/>
          <w:sz w:val="21"/>
          <w:szCs w:val="21"/>
        </w:rPr>
      </w:pPr>
      <w:r>
        <w:rPr>
          <w:rFonts w:hint="eastAsia" w:ascii="宋体" w:hAnsi="宋体"/>
          <w:sz w:val="21"/>
          <w:szCs w:val="21"/>
          <w:lang w:val="en-US" w:eastAsia="zh-CN"/>
        </w:rPr>
        <w:t>f</w:t>
      </w:r>
      <w:r>
        <w:rPr>
          <w:rFonts w:hint="eastAsia" w:ascii="宋体" w:hAnsi="宋体"/>
          <w:sz w:val="21"/>
          <w:szCs w:val="21"/>
        </w:rPr>
        <w:t>.回顾历程，扬帆再备远航。</w:t>
      </w:r>
    </w:p>
    <w:p>
      <w:pPr>
        <w:pStyle w:val="5"/>
        <w:spacing w:line="360" w:lineRule="auto"/>
        <w:ind w:firstLine="588"/>
        <w:rPr>
          <w:rFonts w:hint="eastAsia" w:ascii="宋体" w:hAnsi="宋体"/>
          <w:sz w:val="21"/>
          <w:szCs w:val="21"/>
        </w:rPr>
      </w:pPr>
      <w:r>
        <w:rPr>
          <w:rFonts w:hint="eastAsia" w:ascii="宋体" w:hAnsi="宋体"/>
          <w:sz w:val="21"/>
          <w:szCs w:val="21"/>
        </w:rPr>
        <w:t>本次大赛极大地鼓舞了我校对职业教育贴近市场进行教学改革的热情，是我们“以就业为导向、以能力为本位、以服务为宗旨”的办学思想的有益探索尝试和实践，是课堂教学和技能教学的延伸与提高，也是检验。</w:t>
      </w:r>
    </w:p>
    <w:p>
      <w:pPr>
        <w:pStyle w:val="5"/>
        <w:spacing w:line="360" w:lineRule="auto"/>
        <w:ind w:firstLine="420" w:firstLineChars="200"/>
        <w:rPr>
          <w:rFonts w:hint="eastAsia" w:ascii="宋体" w:hAnsi="宋体"/>
          <w:sz w:val="21"/>
          <w:szCs w:val="21"/>
        </w:rPr>
      </w:pPr>
      <w:r>
        <w:rPr>
          <w:rFonts w:hint="eastAsia" w:ascii="宋体" w:hAnsi="宋体"/>
          <w:sz w:val="21"/>
          <w:szCs w:val="21"/>
        </w:rPr>
        <w:t xml:space="preserve"> 总之，“普通教育有高考，职业教育有大赛”。每年全市都会开展中等职业学校学生技能大赛，以促进学生技能水平的进一步提高。本次大赛，不仅激发了全校学生学习技能的积极性、主动性和创造性，极大地鼓舞了全校学生的学习热情，使同学们中间形成了促学习，比技能，快成长的良好风气，也为我校今后技能课的展开积累了宝贵的经验。通过大赛，我校在今后的工作中将再接再厉，取得更长足的进步。  </w:t>
      </w:r>
    </w:p>
    <w:p>
      <w:pPr>
        <w:pStyle w:val="5"/>
        <w:spacing w:line="360" w:lineRule="auto"/>
        <w:ind w:firstLine="588"/>
        <w:rPr>
          <w:rFonts w:hint="eastAsia" w:ascii="宋体" w:hAnsi="宋体"/>
          <w:sz w:val="21"/>
          <w:szCs w:val="21"/>
        </w:rPr>
      </w:pPr>
      <w:r>
        <w:rPr>
          <w:rFonts w:hint="eastAsia" w:ascii="宋体" w:hAnsi="宋体"/>
          <w:sz w:val="21"/>
          <w:szCs w:val="21"/>
        </w:rPr>
        <w:t xml:space="preserve">（三）、我校课程体系建设的运行机制：  </w:t>
      </w:r>
    </w:p>
    <w:p>
      <w:pPr>
        <w:pStyle w:val="5"/>
        <w:spacing w:line="360" w:lineRule="auto"/>
        <w:ind w:firstLine="480"/>
        <w:rPr>
          <w:rFonts w:hint="eastAsia" w:ascii="宋体" w:hAnsi="宋体"/>
          <w:sz w:val="21"/>
          <w:szCs w:val="21"/>
        </w:rPr>
      </w:pPr>
      <w:r>
        <w:rPr>
          <w:rFonts w:hint="eastAsia" w:ascii="宋体" w:hAnsi="宋体"/>
          <w:sz w:val="21"/>
          <w:szCs w:val="21"/>
        </w:rPr>
        <w:t xml:space="preserve"> 1、教学方法与手段。改革教学方法，突出教、学、做有机结合，理论与实践一体化，灵活选用案例教学、任务驱动、项目导向、角色扮演、启发引导、理论与实践一体化等行动导向教学方法和教学模式，优化教学设计，引导学生自主学习、探究学习、合作学习、学中做、做中学，提高教学实效。要合理应用现代信息技术手段，整合教学资源，优化教学过程，提高教学质量和效率。  </w:t>
      </w:r>
    </w:p>
    <w:p>
      <w:pPr>
        <w:pStyle w:val="5"/>
        <w:spacing w:line="360" w:lineRule="auto"/>
        <w:ind w:firstLine="588"/>
        <w:rPr>
          <w:rFonts w:hint="eastAsia" w:ascii="宋体" w:hAnsi="宋体"/>
          <w:sz w:val="21"/>
          <w:szCs w:val="21"/>
        </w:rPr>
      </w:pPr>
      <w:r>
        <w:rPr>
          <w:rFonts w:hint="eastAsia" w:ascii="宋体" w:hAnsi="宋体"/>
          <w:sz w:val="21"/>
          <w:szCs w:val="21"/>
        </w:rPr>
        <w:t xml:space="preserve">2、课程环境与教学资源。加强校内外实验实训设施环境或仿真的职业环境建设，满足课程教学和提高实践能力的需要。要加强校内网络建设，实现课程体系校内共享。加强与课程配套的多媒体课件、教学挂图、模型、录像等教学辅助资源建设，提升精品课程建设的内涵。 </w:t>
      </w:r>
    </w:p>
    <w:p>
      <w:pPr>
        <w:pStyle w:val="5"/>
        <w:spacing w:line="360" w:lineRule="auto"/>
        <w:ind w:firstLine="588"/>
        <w:rPr>
          <w:rFonts w:hint="eastAsia" w:ascii="宋体" w:hAnsi="宋体"/>
          <w:sz w:val="21"/>
          <w:szCs w:val="21"/>
        </w:rPr>
      </w:pPr>
      <w:r>
        <w:rPr>
          <w:rFonts w:hint="eastAsia" w:ascii="宋体" w:hAnsi="宋体"/>
          <w:sz w:val="21"/>
          <w:szCs w:val="21"/>
        </w:rPr>
        <w:t xml:space="preserve">3、课程评价。建立体现职业能力为核心的课程评价标准，突出职业资格证书制度在职业学校的落实，突出技能竞赛开展情况与效果，突出学生就业创业能力和可持续发展能力。加强特色课程的过程管理，突出过程性评价与终结性评价相结合，教师评价与学生评价、企业评价相结合的立体化评价体制，增强课程评价的开放性。  </w:t>
      </w:r>
    </w:p>
    <w:p>
      <w:pPr>
        <w:pStyle w:val="5"/>
        <w:spacing w:line="360" w:lineRule="auto"/>
        <w:ind w:firstLine="588"/>
        <w:rPr>
          <w:rFonts w:hint="eastAsia" w:ascii="宋体" w:hAnsi="宋体"/>
          <w:sz w:val="21"/>
          <w:szCs w:val="21"/>
        </w:rPr>
      </w:pPr>
      <w:r>
        <w:rPr>
          <w:rFonts w:hint="eastAsia" w:ascii="宋体" w:hAnsi="宋体"/>
          <w:sz w:val="21"/>
          <w:szCs w:val="21"/>
        </w:rPr>
        <w:t xml:space="preserve">4、教师队伍。教师是课程体系的开发者和实施者，加强“双师型”教师团队建设，是学校特色课程形成与实施的力量源泉和稳步提升的保障。学校大力支持教师并对获得技能等级证的教师给予奖励。我校采取了有效措施，引导教师加强职业教育课程理论和多媒体技术的学习，树立先进教学理念，提高了教师参与课程体系建设工作的基础能力，加强课程体系教学研究，提高了课程体系建设的质量。 </w:t>
      </w:r>
    </w:p>
    <w:p>
      <w:pPr>
        <w:pStyle w:val="5"/>
        <w:spacing w:line="360" w:lineRule="auto"/>
        <w:ind w:firstLine="588"/>
        <w:rPr>
          <w:rFonts w:hint="eastAsia" w:ascii="宋体" w:hAnsi="宋体"/>
          <w:sz w:val="21"/>
          <w:szCs w:val="21"/>
        </w:rPr>
      </w:pPr>
      <w:r>
        <w:rPr>
          <w:rFonts w:hint="eastAsia" w:ascii="宋体" w:hAnsi="宋体"/>
          <w:sz w:val="21"/>
          <w:szCs w:val="21"/>
        </w:rPr>
        <w:t xml:space="preserve">（四）、课程体系建设的实施保障  </w:t>
      </w:r>
      <w:r>
        <w:rPr>
          <w:rFonts w:hint="eastAsia" w:ascii="宋体" w:hAnsi="宋体"/>
          <w:sz w:val="21"/>
          <w:szCs w:val="21"/>
        </w:rPr>
        <w:tab/>
      </w:r>
    </w:p>
    <w:p>
      <w:pPr>
        <w:pStyle w:val="5"/>
        <w:spacing w:line="360" w:lineRule="auto"/>
        <w:ind w:firstLine="588"/>
        <w:rPr>
          <w:rFonts w:hint="eastAsia" w:ascii="宋体" w:hAnsi="宋体"/>
          <w:sz w:val="21"/>
          <w:szCs w:val="21"/>
        </w:rPr>
      </w:pPr>
      <w:r>
        <w:rPr>
          <w:rFonts w:hint="eastAsia" w:ascii="宋体" w:hAnsi="宋体"/>
          <w:sz w:val="21"/>
          <w:szCs w:val="21"/>
        </w:rPr>
        <w:t xml:space="preserve">1、.建立课程体系建设的保障机制。我校成立由学科带头人、管理人员组成的课程体系建设指导团队，加强对我校课程体系建设工作的指导。对评审认定的我校优秀课程体系，给予了奖励，在教师专业技术职务评聘、评先选优及骨干教师培养等方面给予优先考虑。课程体系将作为我校的一项工程长久抓下去。  </w:t>
      </w:r>
    </w:p>
    <w:p>
      <w:pPr>
        <w:pStyle w:val="5"/>
        <w:spacing w:line="360" w:lineRule="auto"/>
        <w:ind w:firstLine="588"/>
        <w:rPr>
          <w:rFonts w:hint="eastAsia" w:ascii="宋体" w:hAnsi="宋体"/>
          <w:sz w:val="21"/>
          <w:szCs w:val="21"/>
        </w:rPr>
      </w:pPr>
      <w:r>
        <w:rPr>
          <w:rFonts w:hint="eastAsia" w:ascii="宋体" w:hAnsi="宋体"/>
          <w:sz w:val="21"/>
          <w:szCs w:val="21"/>
        </w:rPr>
        <w:t xml:space="preserve">2、建立以评促建的工作机制。我校充分认识了课程体系建设的意义和作用，依据我校内涵发展的实际需要，在全面规划专业内涵建设的基础上，根据专业设置与特色，制订了科学合理的课程体系建设方案，确定我校课程体系项目，积极组织实施，加强过程管理，并根据我市的统一部署，积极推荐我校课程体系参加市级评选。  </w:t>
      </w:r>
    </w:p>
    <w:p>
      <w:pPr>
        <w:pStyle w:val="5"/>
        <w:spacing w:line="360" w:lineRule="auto"/>
        <w:ind w:firstLine="588"/>
        <w:rPr>
          <w:rFonts w:hint="eastAsia" w:ascii="宋体" w:hAnsi="宋体"/>
          <w:sz w:val="21"/>
          <w:szCs w:val="21"/>
        </w:rPr>
      </w:pPr>
      <w:r>
        <w:rPr>
          <w:rFonts w:hint="eastAsia" w:ascii="宋体" w:hAnsi="宋体"/>
          <w:sz w:val="21"/>
          <w:szCs w:val="21"/>
        </w:rPr>
        <w:t>3、建立我校课程体系分期评审的推进机制。从今年起，每两年开展一次评审活动。参评对象为我校</w:t>
      </w:r>
      <w:r>
        <w:rPr>
          <w:rFonts w:hint="eastAsia" w:ascii="宋体" w:hAnsi="宋体"/>
          <w:sz w:val="21"/>
          <w:szCs w:val="21"/>
          <w:lang w:eastAsia="zh-CN"/>
        </w:rPr>
        <w:t>九</w:t>
      </w:r>
      <w:r>
        <w:rPr>
          <w:rFonts w:hint="eastAsia" w:ascii="宋体" w:hAnsi="宋体"/>
          <w:sz w:val="21"/>
          <w:szCs w:val="21"/>
        </w:rPr>
        <w:t>个</w:t>
      </w:r>
      <w:r>
        <w:rPr>
          <w:rFonts w:hint="eastAsia" w:ascii="宋体" w:hAnsi="宋体"/>
          <w:sz w:val="21"/>
          <w:szCs w:val="21"/>
          <w:lang w:eastAsia="zh-CN"/>
        </w:rPr>
        <w:t>系部</w:t>
      </w:r>
      <w:r>
        <w:rPr>
          <w:rFonts w:hint="eastAsia" w:ascii="宋体" w:hAnsi="宋体"/>
          <w:sz w:val="21"/>
          <w:szCs w:val="21"/>
        </w:rPr>
        <w:t>；课程类型包括专业（含理论及实践）课程、文化基础课及应用型课程。参评课程必须在各组教学中实践一年以上，具有一轮完整实施过程，有良好的课程实施条件和一定的教学成效。我校将组织评委对所报课程进行评审，通报评审结果，对入选的课程作者给予奖励。</w:t>
      </w:r>
    </w:p>
    <w:p>
      <w:pPr>
        <w:rPr>
          <w:sz w:val="21"/>
          <w:szCs w:val="21"/>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061864"/>
    <w:rsid w:val="14061864"/>
    <w:rsid w:val="4DF03D5F"/>
    <w:rsid w:val="556676A5"/>
    <w:rsid w:val="694238E6"/>
    <w:rsid w:val="6B4C36E1"/>
    <w:rsid w:val="6D3C2C45"/>
    <w:rsid w:val="6EE02C15"/>
    <w:rsid w:val="75EF6D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p16"/>
    <w:basedOn w:val="1"/>
    <w:qFormat/>
    <w:uiPriority w:val="0"/>
    <w:pPr>
      <w:widowControl/>
    </w:pPr>
    <w:rPr>
      <w:kern w:val="0"/>
      <w:szCs w:val="21"/>
    </w:rPr>
  </w:style>
  <w:style w:type="paragraph" w:customStyle="1" w:styleId="5">
    <w:name w:val="p0"/>
    <w:basedOn w:val="1"/>
    <w:qFormat/>
    <w:uiPriority w:val="0"/>
    <w:pPr>
      <w:widowControl/>
    </w:pPr>
    <w:rPr>
      <w:kern w:val="0"/>
      <w:szCs w:val="21"/>
    </w:rPr>
  </w:style>
  <w:style w:type="character" w:customStyle="1" w:styleId="6">
    <w:name w:val="15"/>
    <w:basedOn w:val="2"/>
    <w:qFormat/>
    <w:uiPriority w:val="0"/>
    <w:rPr>
      <w:rFonts w:hint="default" w:ascii="Times New Roman" w:hAnsi="Times New Roman" w:cs="Times New Roman"/>
      <w:b/>
      <w:bCs/>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2017-12-27T12:31:00Z</dcterms:created>
  <dc:creator>Administrator</dc:creator>
  <cp:lastModifiedBy>星空</cp:lastModifiedBy>
  <dcterms:modified xsi:type="dcterms:W3CDTF">2018-03-04T06:55:18Z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